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5AB" w:rsidRPr="00277CC4" w:rsidRDefault="00CA05AB" w:rsidP="00CA05AB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 w:rsidRPr="00510BAB">
        <w:rPr>
          <w:rFonts w:ascii="Times New Roman" w:hAnsi="Times New Roman"/>
          <w:sz w:val="24"/>
          <w:szCs w:val="24"/>
          <w:lang w:val="sr-Cyrl-CS"/>
        </w:rPr>
        <w:t>РЕПУБЛИКА СРБИЈА</w:t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  <w:t xml:space="preserve">                       </w:t>
      </w:r>
      <w:r w:rsidRPr="00740604">
        <w:rPr>
          <w:rFonts w:ascii="Times New Roman" w:hAnsi="Times New Roman"/>
          <w:sz w:val="24"/>
          <w:szCs w:val="24"/>
        </w:rPr>
        <w:t>РЕСТ</w:t>
      </w:r>
      <w:r>
        <w:rPr>
          <w:rFonts w:ascii="Times New Roman" w:hAnsi="Times New Roman"/>
          <w:sz w:val="24"/>
          <w:szCs w:val="24"/>
        </w:rPr>
        <w:t>РИКТИВНО</w:t>
      </w:r>
    </w:p>
    <w:p w:rsidR="00CA05AB" w:rsidRPr="00510BAB" w:rsidRDefault="00CA05AB" w:rsidP="00CA05AB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 w:rsidRPr="00510BAB">
        <w:rPr>
          <w:rFonts w:ascii="Times New Roman" w:hAnsi="Times New Roman"/>
          <w:sz w:val="24"/>
          <w:szCs w:val="24"/>
          <w:lang w:val="sr-Cyrl-CS"/>
        </w:rPr>
        <w:t>НАРОДНА СКУПШТИНА</w:t>
      </w:r>
    </w:p>
    <w:p w:rsidR="00CA05AB" w:rsidRPr="00510BAB" w:rsidRDefault="00CA05AB" w:rsidP="00CA05AB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 w:rsidRPr="00510BAB">
        <w:rPr>
          <w:rFonts w:ascii="Times New Roman" w:hAnsi="Times New Roman"/>
          <w:sz w:val="24"/>
          <w:szCs w:val="24"/>
          <w:lang w:val="sr-Cyrl-CS"/>
        </w:rPr>
        <w:t>Одбор за просторно планирање, саобраћај,</w:t>
      </w:r>
    </w:p>
    <w:p w:rsidR="00CA05AB" w:rsidRPr="00510BAB" w:rsidRDefault="00CA05AB" w:rsidP="00CA05AB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 w:rsidRPr="00510BAB">
        <w:rPr>
          <w:rFonts w:ascii="Times New Roman" w:hAnsi="Times New Roman"/>
          <w:sz w:val="24"/>
          <w:szCs w:val="24"/>
          <w:lang w:val="sr-Cyrl-CS"/>
        </w:rPr>
        <w:t>инфраструктуру и телекомуникације</w:t>
      </w:r>
    </w:p>
    <w:p w:rsidR="00CA05AB" w:rsidRPr="00B53E17" w:rsidRDefault="00CA05AB" w:rsidP="00CA05AB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 w:rsidRPr="00F85BCD">
        <w:rPr>
          <w:rFonts w:ascii="Times New Roman" w:hAnsi="Times New Roman"/>
          <w:sz w:val="24"/>
          <w:szCs w:val="24"/>
          <w:lang w:val="ru-RU"/>
        </w:rPr>
        <w:t xml:space="preserve">13 </w:t>
      </w:r>
      <w:r w:rsidRPr="00F85BCD">
        <w:rPr>
          <w:rFonts w:ascii="Times New Roman" w:hAnsi="Times New Roman"/>
          <w:sz w:val="24"/>
          <w:szCs w:val="24"/>
          <w:lang w:val="sr-Cyrl-CS"/>
        </w:rPr>
        <w:t>Број: 06-2/</w:t>
      </w:r>
      <w:r w:rsidRPr="00CA05AB">
        <w:rPr>
          <w:rFonts w:ascii="Times New Roman" w:hAnsi="Times New Roman"/>
          <w:sz w:val="24"/>
          <w:szCs w:val="24"/>
          <w:lang w:val="sr-Cyrl-CS"/>
        </w:rPr>
        <w:t>171</w:t>
      </w:r>
      <w:r w:rsidRPr="00B53E17">
        <w:rPr>
          <w:rFonts w:ascii="Times New Roman" w:hAnsi="Times New Roman"/>
          <w:sz w:val="24"/>
          <w:szCs w:val="24"/>
          <w:lang w:val="sr-Cyrl-CS"/>
        </w:rPr>
        <w:t>-</w:t>
      </w:r>
      <w:r w:rsidRPr="00CA05AB">
        <w:rPr>
          <w:rFonts w:ascii="Times New Roman" w:hAnsi="Times New Roman"/>
          <w:sz w:val="24"/>
          <w:szCs w:val="24"/>
          <w:lang w:val="sr-Cyrl-CS"/>
        </w:rPr>
        <w:t>2</w:t>
      </w:r>
      <w:r w:rsidRPr="00B53E17">
        <w:rPr>
          <w:rFonts w:ascii="Times New Roman" w:hAnsi="Times New Roman"/>
          <w:sz w:val="24"/>
          <w:szCs w:val="24"/>
          <w:lang w:val="sr-Cyrl-CS"/>
        </w:rPr>
        <w:t>1</w:t>
      </w:r>
    </w:p>
    <w:p w:rsidR="00CA05AB" w:rsidRPr="00CA05AB" w:rsidRDefault="00CA05AB" w:rsidP="00CA05AB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 w:rsidRPr="00CA05AB">
        <w:rPr>
          <w:rFonts w:ascii="Times New Roman" w:hAnsi="Times New Roman"/>
          <w:sz w:val="24"/>
          <w:szCs w:val="24"/>
          <w:lang w:val="sr-Cyrl-CS"/>
        </w:rPr>
        <w:t>29</w:t>
      </w:r>
      <w:r w:rsidRPr="00F46AC4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април</w:t>
      </w:r>
      <w:r w:rsidRPr="00B53E1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46AC4">
        <w:rPr>
          <w:rFonts w:ascii="Times New Roman" w:hAnsi="Times New Roman"/>
          <w:sz w:val="24"/>
          <w:szCs w:val="24"/>
          <w:lang w:val="sr-Cyrl-CS"/>
        </w:rPr>
        <w:t>2021. године</w:t>
      </w:r>
    </w:p>
    <w:p w:rsidR="00CA05AB" w:rsidRPr="006E5064" w:rsidRDefault="00CA05AB" w:rsidP="00CA05AB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 w:rsidRPr="00510BAB">
        <w:rPr>
          <w:rFonts w:ascii="Times New Roman" w:hAnsi="Times New Roman"/>
          <w:sz w:val="24"/>
          <w:szCs w:val="24"/>
          <w:lang w:val="sr-Cyrl-CS"/>
        </w:rPr>
        <w:t>Б е о г р а д</w:t>
      </w:r>
    </w:p>
    <w:p w:rsidR="00F80FB5" w:rsidRPr="00CA05AB" w:rsidRDefault="00F80FB5" w:rsidP="00F80FB5">
      <w:pPr>
        <w:jc w:val="both"/>
        <w:rPr>
          <w:lang w:val="sr-Cyrl-CS"/>
        </w:rPr>
      </w:pPr>
    </w:p>
    <w:p w:rsidR="009B1B9B" w:rsidRPr="007B6F3B" w:rsidRDefault="009B1B9B" w:rsidP="009B1B9B">
      <w:pPr>
        <w:pStyle w:val="NoSpacing"/>
        <w:jc w:val="center"/>
        <w:rPr>
          <w:rFonts w:ascii="Times New Roman" w:hAnsi="Times New Roman"/>
          <w:color w:val="000000" w:themeColor="text1"/>
          <w:sz w:val="24"/>
          <w:szCs w:val="24"/>
          <w:lang w:val="sr-Cyrl-CS"/>
        </w:rPr>
      </w:pPr>
      <w:r w:rsidRPr="007B6F3B">
        <w:rPr>
          <w:rFonts w:ascii="Times New Roman" w:hAnsi="Times New Roman"/>
          <w:color w:val="000000" w:themeColor="text1"/>
          <w:sz w:val="24"/>
          <w:szCs w:val="24"/>
          <w:lang w:val="sr-Cyrl-CS"/>
        </w:rPr>
        <w:t>З А П И С Н И К</w:t>
      </w:r>
    </w:p>
    <w:p w:rsidR="009B1B9B" w:rsidRPr="007B6F3B" w:rsidRDefault="009B1B9B" w:rsidP="009B1B9B">
      <w:pPr>
        <w:pStyle w:val="NoSpacing"/>
        <w:jc w:val="center"/>
        <w:rPr>
          <w:rFonts w:ascii="Times New Roman" w:hAnsi="Times New Roman"/>
          <w:color w:val="000000" w:themeColor="text1"/>
          <w:sz w:val="24"/>
          <w:szCs w:val="24"/>
          <w:lang w:val="sr-Cyrl-CS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8</w:t>
      </w:r>
      <w:r w:rsidRPr="007B6F3B">
        <w:rPr>
          <w:rFonts w:ascii="Times New Roman" w:hAnsi="Times New Roman"/>
          <w:color w:val="000000" w:themeColor="text1"/>
          <w:sz w:val="24"/>
          <w:szCs w:val="24"/>
          <w:lang w:val="sr-Cyrl-CS"/>
        </w:rPr>
        <w:t>. СЕДНИЦЕ ОДБОРА ЗА ПРОСТОРНО ПЛАНИРАЊЕ, САОБРАЋАЈ, ИНФРАСТРУКТУРУ И ТЕЛЕКОМУНИКАЦИЈЕ</w:t>
      </w:r>
    </w:p>
    <w:p w:rsidR="009B1B9B" w:rsidRPr="007B6F3B" w:rsidRDefault="009B1B9B" w:rsidP="009B1B9B">
      <w:pPr>
        <w:pStyle w:val="NoSpacing"/>
        <w:jc w:val="center"/>
        <w:rPr>
          <w:rFonts w:ascii="Times New Roman" w:hAnsi="Times New Roman"/>
          <w:color w:val="000000" w:themeColor="text1"/>
          <w:sz w:val="24"/>
          <w:szCs w:val="24"/>
          <w:lang w:val="sr-Cyrl-CS"/>
        </w:rPr>
      </w:pPr>
      <w:r w:rsidRPr="007B6F3B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ОДРЖАНЕ </w:t>
      </w:r>
      <w:r w:rsidRPr="007B6F3B">
        <w:rPr>
          <w:rFonts w:ascii="Times New Roman" w:hAnsi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9</w:t>
      </w:r>
      <w:r w:rsidRPr="007B6F3B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АПРИЛА</w:t>
      </w:r>
      <w:r w:rsidRPr="007B6F3B">
        <w:rPr>
          <w:rFonts w:ascii="Times New Roman" w:hAnsi="Times New Roman"/>
          <w:color w:val="000000" w:themeColor="text1"/>
          <w:sz w:val="24"/>
          <w:szCs w:val="24"/>
          <w:lang w:val="sr"/>
        </w:rPr>
        <w:t xml:space="preserve"> </w:t>
      </w:r>
      <w:r w:rsidRPr="007B6F3B">
        <w:rPr>
          <w:rFonts w:ascii="Times New Roman" w:hAnsi="Times New Roman"/>
          <w:color w:val="000000" w:themeColor="text1"/>
          <w:sz w:val="24"/>
          <w:szCs w:val="24"/>
          <w:lang w:val="sr-Cyrl-CS"/>
        </w:rPr>
        <w:t>2021. ГОДИНЕ</w:t>
      </w:r>
    </w:p>
    <w:p w:rsidR="009B1B9B" w:rsidRPr="00630D31" w:rsidRDefault="009B1B9B" w:rsidP="009B1B9B">
      <w:pPr>
        <w:pStyle w:val="NoSpacing"/>
        <w:rPr>
          <w:rFonts w:ascii="Times New Roman" w:hAnsi="Times New Roman"/>
          <w:sz w:val="24"/>
          <w:szCs w:val="24"/>
        </w:rPr>
      </w:pPr>
    </w:p>
    <w:p w:rsidR="00D77532" w:rsidRPr="009B1B9B" w:rsidRDefault="00D77532" w:rsidP="009B1B9B">
      <w:pPr>
        <w:jc w:val="center"/>
        <w:rPr>
          <w:lang w:val="sr-Cyrl-CS"/>
        </w:rPr>
      </w:pPr>
    </w:p>
    <w:p w:rsidR="00F80FB5" w:rsidRPr="00B53E17" w:rsidRDefault="00277CC4" w:rsidP="009B1B9B">
      <w:pPr>
        <w:tabs>
          <w:tab w:val="left" w:pos="709"/>
        </w:tabs>
        <w:jc w:val="both"/>
        <w:rPr>
          <w:lang w:val="sr-Cyrl-CS"/>
        </w:rPr>
      </w:pPr>
      <w:r>
        <w:rPr>
          <w:lang w:val="sr-Cyrl-CS"/>
        </w:rPr>
        <w:tab/>
      </w:r>
      <w:r w:rsidR="00F80FB5" w:rsidRPr="00B53E17">
        <w:rPr>
          <w:lang w:val="sr-Cyrl-CS"/>
        </w:rPr>
        <w:t>Седница</w:t>
      </w:r>
      <w:r w:rsidR="00D77532" w:rsidRPr="00B53E17">
        <w:rPr>
          <w:lang w:val="sr-Cyrl-CS"/>
        </w:rPr>
        <w:t xml:space="preserve"> </w:t>
      </w:r>
      <w:r w:rsidR="00F80FB5" w:rsidRPr="00B53E17">
        <w:rPr>
          <w:lang w:val="sr-Cyrl-CS"/>
        </w:rPr>
        <w:t>је</w:t>
      </w:r>
      <w:r w:rsidR="00D77532" w:rsidRPr="00B53E17">
        <w:rPr>
          <w:lang w:val="sr-Cyrl-CS"/>
        </w:rPr>
        <w:t xml:space="preserve"> </w:t>
      </w:r>
      <w:r w:rsidR="00F80FB5" w:rsidRPr="00B53E17">
        <w:rPr>
          <w:lang w:val="sr-Cyrl-CS"/>
        </w:rPr>
        <w:t xml:space="preserve">почела у </w:t>
      </w:r>
      <w:r w:rsidR="00D77532" w:rsidRPr="00B53E17">
        <w:rPr>
          <w:lang w:val="sr-Cyrl-CS"/>
        </w:rPr>
        <w:t>15.3</w:t>
      </w:r>
      <w:r w:rsidR="00F80FB5" w:rsidRPr="00B53E17">
        <w:rPr>
          <w:lang w:val="sr-Cyrl-CS"/>
        </w:rPr>
        <w:t>0</w:t>
      </w:r>
      <w:r w:rsidR="00D77532" w:rsidRPr="00B53E17">
        <w:rPr>
          <w:lang w:val="sr-Cyrl-CS"/>
        </w:rPr>
        <w:t xml:space="preserve"> </w:t>
      </w:r>
      <w:r w:rsidR="00F80FB5" w:rsidRPr="00B53E17">
        <w:rPr>
          <w:lang w:val="sr-Cyrl-CS"/>
        </w:rPr>
        <w:t>часова.</w:t>
      </w:r>
    </w:p>
    <w:p w:rsidR="00D77532" w:rsidRPr="00B53E17" w:rsidRDefault="00D77532" w:rsidP="006D3A0C">
      <w:pPr>
        <w:tabs>
          <w:tab w:val="left" w:pos="709"/>
        </w:tabs>
        <w:jc w:val="both"/>
        <w:rPr>
          <w:lang w:val="sr-Cyrl-CS"/>
        </w:rPr>
      </w:pPr>
    </w:p>
    <w:p w:rsidR="00F80FB5" w:rsidRPr="006E276C" w:rsidRDefault="00277CC4" w:rsidP="00277CC4">
      <w:pPr>
        <w:tabs>
          <w:tab w:val="left" w:pos="709"/>
        </w:tabs>
        <w:jc w:val="both"/>
      </w:pPr>
      <w:r>
        <w:rPr>
          <w:lang w:val="sr-Cyrl-CS"/>
        </w:rPr>
        <w:tab/>
      </w:r>
      <w:proofErr w:type="spellStart"/>
      <w:proofErr w:type="gramStart"/>
      <w:r w:rsidR="00D77532" w:rsidRPr="006E276C">
        <w:t>Седницом</w:t>
      </w:r>
      <w:proofErr w:type="spellEnd"/>
      <w:r w:rsidR="00D77532" w:rsidRPr="006E276C">
        <w:t xml:space="preserve"> </w:t>
      </w:r>
      <w:proofErr w:type="spellStart"/>
      <w:r w:rsidR="00F80FB5" w:rsidRPr="006E276C">
        <w:t>је</w:t>
      </w:r>
      <w:proofErr w:type="spellEnd"/>
      <w:r w:rsidR="00D77532" w:rsidRPr="006E276C">
        <w:t xml:space="preserve"> </w:t>
      </w:r>
      <w:proofErr w:type="spellStart"/>
      <w:r w:rsidR="00F80FB5" w:rsidRPr="006E276C">
        <w:t>председавала</w:t>
      </w:r>
      <w:proofErr w:type="spellEnd"/>
      <w:r w:rsidR="00D77532" w:rsidRPr="006E276C">
        <w:t xml:space="preserve"> </w:t>
      </w:r>
      <w:proofErr w:type="spellStart"/>
      <w:r w:rsidR="00D77532" w:rsidRPr="006E276C">
        <w:t>Катарина</w:t>
      </w:r>
      <w:proofErr w:type="spellEnd"/>
      <w:r w:rsidR="00D77532" w:rsidRPr="006E276C">
        <w:t xml:space="preserve"> Ракић</w:t>
      </w:r>
      <w:r w:rsidR="00F80FB5" w:rsidRPr="006E276C">
        <w:t>, председник</w:t>
      </w:r>
      <w:r w:rsidR="00B53E17" w:rsidRPr="006E276C">
        <w:t xml:space="preserve"> </w:t>
      </w:r>
      <w:r w:rsidR="00F80FB5" w:rsidRPr="006E276C">
        <w:t>Одбора.</w:t>
      </w:r>
      <w:proofErr w:type="gramEnd"/>
    </w:p>
    <w:p w:rsidR="00D77532" w:rsidRPr="00277CC4" w:rsidRDefault="00D77532" w:rsidP="00277CC4">
      <w:pPr>
        <w:jc w:val="both"/>
        <w:rPr>
          <w:lang w:val="sr-Cyrl-RS"/>
        </w:rPr>
      </w:pPr>
    </w:p>
    <w:p w:rsidR="0067669B" w:rsidRPr="00D2311C" w:rsidRDefault="00277CC4" w:rsidP="00277CC4">
      <w:pPr>
        <w:tabs>
          <w:tab w:val="left" w:pos="709"/>
        </w:tabs>
        <w:jc w:val="both"/>
      </w:pPr>
      <w:r>
        <w:rPr>
          <w:lang w:val="sr-Cyrl-RS"/>
        </w:rPr>
        <w:tab/>
      </w:r>
      <w:proofErr w:type="spellStart"/>
      <w:r w:rsidR="00F80FB5" w:rsidRPr="006E276C">
        <w:t>Седници</w:t>
      </w:r>
      <w:proofErr w:type="spellEnd"/>
      <w:r w:rsidR="00D77532" w:rsidRPr="006E276C">
        <w:t xml:space="preserve"> </w:t>
      </w:r>
      <w:proofErr w:type="spellStart"/>
      <w:r w:rsidR="00F80FB5" w:rsidRPr="006E276C">
        <w:t>су</w:t>
      </w:r>
      <w:proofErr w:type="spellEnd"/>
      <w:r w:rsidR="00D77532" w:rsidRPr="006E276C">
        <w:t xml:space="preserve"> </w:t>
      </w:r>
      <w:proofErr w:type="spellStart"/>
      <w:r w:rsidR="00F80FB5" w:rsidRPr="006E276C">
        <w:t>присуствовали</w:t>
      </w:r>
      <w:proofErr w:type="spellEnd"/>
      <w:r w:rsidR="00D77532" w:rsidRPr="006E276C">
        <w:t xml:space="preserve"> </w:t>
      </w:r>
      <w:proofErr w:type="spellStart"/>
      <w:r w:rsidR="00F80FB5" w:rsidRPr="006E276C">
        <w:t>чланови</w:t>
      </w:r>
      <w:proofErr w:type="spellEnd"/>
      <w:r w:rsidR="00D77532" w:rsidRPr="006E276C">
        <w:t xml:space="preserve"> </w:t>
      </w:r>
      <w:proofErr w:type="spellStart"/>
      <w:r w:rsidR="00F80FB5" w:rsidRPr="006E276C">
        <w:t>Одбора</w:t>
      </w:r>
      <w:proofErr w:type="spellEnd"/>
      <w:r w:rsidR="00F80FB5" w:rsidRPr="006E276C">
        <w:t>:</w:t>
      </w:r>
      <w:r w:rsidR="00D77532" w:rsidRPr="006E276C">
        <w:t xml:space="preserve"> </w:t>
      </w:r>
      <w:proofErr w:type="spellStart"/>
      <w:r w:rsidR="00CC54B7" w:rsidRPr="006E276C">
        <w:t>Зоран</w:t>
      </w:r>
      <w:proofErr w:type="spellEnd"/>
      <w:r w:rsidR="00CC54B7" w:rsidRPr="006E276C">
        <w:t xml:space="preserve"> </w:t>
      </w:r>
      <w:proofErr w:type="spellStart"/>
      <w:r w:rsidR="00CC54B7" w:rsidRPr="006E276C">
        <w:t>Бојанић</w:t>
      </w:r>
      <w:proofErr w:type="spellEnd"/>
      <w:r w:rsidR="00CC54B7" w:rsidRPr="006E276C">
        <w:t xml:space="preserve">, </w:t>
      </w:r>
      <w:proofErr w:type="spellStart"/>
      <w:r w:rsidR="00CC54B7" w:rsidRPr="006E276C">
        <w:t>Никола</w:t>
      </w:r>
      <w:proofErr w:type="spellEnd"/>
      <w:r w:rsidR="00CC54B7" w:rsidRPr="006E276C">
        <w:t xml:space="preserve"> </w:t>
      </w:r>
      <w:proofErr w:type="spellStart"/>
      <w:r w:rsidR="00CC54B7" w:rsidRPr="006E276C">
        <w:t>Војиновић</w:t>
      </w:r>
      <w:proofErr w:type="spellEnd"/>
      <w:r w:rsidR="00CC54B7" w:rsidRPr="006E276C">
        <w:t xml:space="preserve">, </w:t>
      </w:r>
      <w:proofErr w:type="spellStart"/>
      <w:r w:rsidR="00CC54B7" w:rsidRPr="006E276C">
        <w:t>Маја</w:t>
      </w:r>
      <w:proofErr w:type="spellEnd"/>
      <w:r w:rsidR="00CC54B7" w:rsidRPr="006E276C">
        <w:t xml:space="preserve"> </w:t>
      </w:r>
      <w:proofErr w:type="spellStart"/>
      <w:r w:rsidR="00CC54B7" w:rsidRPr="006E276C">
        <w:t>Грбић</w:t>
      </w:r>
      <w:proofErr w:type="spellEnd"/>
      <w:r w:rsidR="00CC54B7" w:rsidRPr="006E276C">
        <w:t xml:space="preserve">, </w:t>
      </w:r>
      <w:proofErr w:type="spellStart"/>
      <w:r w:rsidR="00CC54B7" w:rsidRPr="006E276C">
        <w:t>Дејан</w:t>
      </w:r>
      <w:proofErr w:type="spellEnd"/>
      <w:r w:rsidR="00CC54B7" w:rsidRPr="006E276C">
        <w:t xml:space="preserve"> </w:t>
      </w:r>
      <w:proofErr w:type="spellStart"/>
      <w:r w:rsidR="00CC54B7" w:rsidRPr="006E276C">
        <w:t>Кесар</w:t>
      </w:r>
      <w:proofErr w:type="spellEnd"/>
      <w:r w:rsidR="00CC54B7" w:rsidRPr="006E276C">
        <w:t xml:space="preserve">, </w:t>
      </w:r>
      <w:proofErr w:type="spellStart"/>
      <w:r w:rsidR="00CC54B7" w:rsidRPr="006E276C">
        <w:t>Никола</w:t>
      </w:r>
      <w:proofErr w:type="spellEnd"/>
      <w:r w:rsidR="00CC54B7" w:rsidRPr="006E276C">
        <w:t xml:space="preserve"> </w:t>
      </w:r>
      <w:proofErr w:type="spellStart"/>
      <w:r w:rsidR="00CC54B7" w:rsidRPr="006E276C">
        <w:t>Кожовић</w:t>
      </w:r>
      <w:proofErr w:type="spellEnd"/>
      <w:r w:rsidR="00CC54B7" w:rsidRPr="006E276C">
        <w:t xml:space="preserve">, </w:t>
      </w:r>
      <w:proofErr w:type="spellStart"/>
      <w:r w:rsidR="00D77532" w:rsidRPr="006E276C">
        <w:t>Милосав</w:t>
      </w:r>
      <w:proofErr w:type="spellEnd"/>
      <w:r w:rsidR="00D77532" w:rsidRPr="006E276C">
        <w:t xml:space="preserve"> </w:t>
      </w:r>
      <w:proofErr w:type="spellStart"/>
      <w:r w:rsidR="00D77532" w:rsidRPr="006E276C">
        <w:t>Милојевић</w:t>
      </w:r>
      <w:proofErr w:type="spellEnd"/>
      <w:r w:rsidR="00D77532" w:rsidRPr="006E276C">
        <w:t xml:space="preserve">, </w:t>
      </w:r>
      <w:proofErr w:type="spellStart"/>
      <w:r w:rsidR="00CC54B7" w:rsidRPr="006E276C">
        <w:t>Ивана</w:t>
      </w:r>
      <w:proofErr w:type="spellEnd"/>
      <w:r w:rsidR="00CC54B7" w:rsidRPr="006E276C">
        <w:t xml:space="preserve"> </w:t>
      </w:r>
      <w:proofErr w:type="spellStart"/>
      <w:r w:rsidR="00CC54B7" w:rsidRPr="006E276C">
        <w:t>Николић</w:t>
      </w:r>
      <w:proofErr w:type="spellEnd"/>
      <w:r w:rsidR="00CC54B7" w:rsidRPr="006E276C">
        <w:t xml:space="preserve">, </w:t>
      </w:r>
      <w:proofErr w:type="spellStart"/>
      <w:r w:rsidR="00CC54B7" w:rsidRPr="006E276C">
        <w:t>Горан</w:t>
      </w:r>
      <w:proofErr w:type="spellEnd"/>
      <w:r w:rsidR="00CC54B7" w:rsidRPr="006E276C">
        <w:t xml:space="preserve"> </w:t>
      </w:r>
      <w:proofErr w:type="spellStart"/>
      <w:r w:rsidR="00CC54B7" w:rsidRPr="006E276C">
        <w:t>Пекарски</w:t>
      </w:r>
      <w:proofErr w:type="spellEnd"/>
      <w:r w:rsidR="00CC54B7" w:rsidRPr="006E276C">
        <w:t xml:space="preserve">, </w:t>
      </w:r>
      <w:proofErr w:type="spellStart"/>
      <w:r w:rsidR="00CC54B7" w:rsidRPr="006E276C">
        <w:t>Адријана</w:t>
      </w:r>
      <w:proofErr w:type="spellEnd"/>
      <w:r w:rsidR="00CC54B7" w:rsidRPr="006E276C">
        <w:t xml:space="preserve"> </w:t>
      </w:r>
      <w:proofErr w:type="spellStart"/>
      <w:r w:rsidR="00CC54B7" w:rsidRPr="006E276C">
        <w:t>Пуповац</w:t>
      </w:r>
      <w:proofErr w:type="spellEnd"/>
      <w:r w:rsidR="00CC54B7" w:rsidRPr="006E276C">
        <w:t xml:space="preserve">, </w:t>
      </w:r>
      <w:proofErr w:type="spellStart"/>
      <w:r w:rsidR="00CC54B7" w:rsidRPr="006E276C">
        <w:t>Самир</w:t>
      </w:r>
      <w:proofErr w:type="spellEnd"/>
      <w:r w:rsidR="00CC54B7" w:rsidRPr="006E276C">
        <w:t xml:space="preserve"> </w:t>
      </w:r>
      <w:proofErr w:type="spellStart"/>
      <w:r w:rsidR="00CC54B7" w:rsidRPr="006E276C">
        <w:t>Тандир</w:t>
      </w:r>
      <w:proofErr w:type="spellEnd"/>
      <w:r w:rsidR="00CC54B7" w:rsidRPr="006E276C">
        <w:t xml:space="preserve">, </w:t>
      </w:r>
      <w:proofErr w:type="spellStart"/>
      <w:r w:rsidR="00CC54B7" w:rsidRPr="006E276C">
        <w:t>Славенко</w:t>
      </w:r>
      <w:proofErr w:type="spellEnd"/>
      <w:r w:rsidR="00CC54B7" w:rsidRPr="006E276C">
        <w:t xml:space="preserve"> </w:t>
      </w:r>
      <w:proofErr w:type="spellStart"/>
      <w:r w:rsidR="00CC54B7" w:rsidRPr="006E276C">
        <w:t>Унковић</w:t>
      </w:r>
      <w:proofErr w:type="spellEnd"/>
      <w:r w:rsidR="00CC54B7" w:rsidRPr="006E276C">
        <w:t xml:space="preserve"> </w:t>
      </w:r>
      <w:r w:rsidR="00CC54B7" w:rsidRPr="006E276C">
        <w:rPr>
          <w:lang w:val="sr-Cyrl-RS"/>
        </w:rPr>
        <w:t>и</w:t>
      </w:r>
      <w:r w:rsidR="00CC54B7" w:rsidRPr="006E276C">
        <w:t xml:space="preserve"> </w:t>
      </w:r>
      <w:proofErr w:type="spellStart"/>
      <w:r w:rsidR="00D77532" w:rsidRPr="006E276C">
        <w:t>Милан</w:t>
      </w:r>
      <w:proofErr w:type="spellEnd"/>
      <w:r w:rsidR="00D77532" w:rsidRPr="006E276C">
        <w:t xml:space="preserve"> </w:t>
      </w:r>
      <w:proofErr w:type="spellStart"/>
      <w:r w:rsidR="00D77532" w:rsidRPr="006E276C">
        <w:t>Урошевић</w:t>
      </w:r>
      <w:proofErr w:type="spellEnd"/>
      <w:r w:rsidR="00CC54B7" w:rsidRPr="006E276C">
        <w:t>.</w:t>
      </w:r>
    </w:p>
    <w:p w:rsidR="002B5F1A" w:rsidRDefault="00277CC4" w:rsidP="00D2311C">
      <w:pPr>
        <w:tabs>
          <w:tab w:val="left" w:pos="709"/>
        </w:tabs>
        <w:jc w:val="both"/>
      </w:pPr>
      <w:r>
        <w:rPr>
          <w:lang w:val="sr-Cyrl-RS"/>
        </w:rPr>
        <w:tab/>
      </w:r>
      <w:proofErr w:type="spellStart"/>
      <w:proofErr w:type="gramStart"/>
      <w:r w:rsidR="00B87A09" w:rsidRPr="006E276C">
        <w:t>Седници</w:t>
      </w:r>
      <w:proofErr w:type="spellEnd"/>
      <w:r w:rsidR="002B5F1A" w:rsidRPr="006E276C">
        <w:t xml:space="preserve"> </w:t>
      </w:r>
      <w:proofErr w:type="spellStart"/>
      <w:r w:rsidR="00B87A09" w:rsidRPr="006E276C">
        <w:t>је</w:t>
      </w:r>
      <w:proofErr w:type="spellEnd"/>
      <w:r w:rsidR="002B5F1A" w:rsidRPr="006E276C">
        <w:t xml:space="preserve"> </w:t>
      </w:r>
      <w:proofErr w:type="spellStart"/>
      <w:r w:rsidR="00B87A09" w:rsidRPr="006E276C">
        <w:t>присуствовао</w:t>
      </w:r>
      <w:proofErr w:type="spellEnd"/>
      <w:r w:rsidR="002B5F1A" w:rsidRPr="006E276C">
        <w:t xml:space="preserve"> </w:t>
      </w:r>
      <w:proofErr w:type="spellStart"/>
      <w:r w:rsidR="00B87A09" w:rsidRPr="006E276C">
        <w:t>замен</w:t>
      </w:r>
      <w:r w:rsidR="00F80FB5" w:rsidRPr="006E276C">
        <w:t>и</w:t>
      </w:r>
      <w:r w:rsidR="00B87A09" w:rsidRPr="006E276C">
        <w:t>к</w:t>
      </w:r>
      <w:proofErr w:type="spellEnd"/>
      <w:r w:rsidR="002B5F1A" w:rsidRPr="006E276C">
        <w:t xml:space="preserve"> </w:t>
      </w:r>
      <w:proofErr w:type="spellStart"/>
      <w:r w:rsidR="00B87A09" w:rsidRPr="006E276C">
        <w:t>члана</w:t>
      </w:r>
      <w:proofErr w:type="spellEnd"/>
      <w:r w:rsidR="002B5F1A" w:rsidRPr="006E276C">
        <w:t xml:space="preserve"> </w:t>
      </w:r>
      <w:proofErr w:type="spellStart"/>
      <w:r w:rsidR="00B87A09" w:rsidRPr="006E276C">
        <w:t>Одбора</w:t>
      </w:r>
      <w:proofErr w:type="spellEnd"/>
      <w:r w:rsidR="002B5F1A" w:rsidRPr="006E276C">
        <w:t xml:space="preserve"> </w:t>
      </w:r>
      <w:proofErr w:type="spellStart"/>
      <w:r w:rsidR="002B5F1A" w:rsidRPr="006E276C">
        <w:t>Велибор</w:t>
      </w:r>
      <w:proofErr w:type="spellEnd"/>
      <w:r w:rsidR="002B5F1A" w:rsidRPr="006E276C">
        <w:t xml:space="preserve"> </w:t>
      </w:r>
      <w:proofErr w:type="spellStart"/>
      <w:r w:rsidR="002B5F1A" w:rsidRPr="006E276C">
        <w:t>Станојловић</w:t>
      </w:r>
      <w:proofErr w:type="spellEnd"/>
      <w:r w:rsidR="00F80FB5" w:rsidRPr="00CA05AB">
        <w:t xml:space="preserve"> (</w:t>
      </w:r>
      <w:proofErr w:type="spellStart"/>
      <w:r w:rsidR="00F80FB5" w:rsidRPr="00CA05AB">
        <w:t>заменик</w:t>
      </w:r>
      <w:proofErr w:type="spellEnd"/>
      <w:r w:rsidR="002B5F1A">
        <w:t xml:space="preserve"> </w:t>
      </w:r>
      <w:proofErr w:type="spellStart"/>
      <w:r w:rsidR="002B5F1A">
        <w:t>Бојана</w:t>
      </w:r>
      <w:proofErr w:type="spellEnd"/>
      <w:r w:rsidR="002B5F1A">
        <w:t xml:space="preserve"> </w:t>
      </w:r>
      <w:proofErr w:type="spellStart"/>
      <w:r w:rsidR="002B5F1A">
        <w:t>Торбице</w:t>
      </w:r>
      <w:proofErr w:type="spellEnd"/>
      <w:r w:rsidR="00F80FB5" w:rsidRPr="00CA05AB">
        <w:t>).</w:t>
      </w:r>
      <w:proofErr w:type="gramEnd"/>
    </w:p>
    <w:p w:rsidR="006E276C" w:rsidRPr="00277CC4" w:rsidRDefault="00277CC4" w:rsidP="00277CC4">
      <w:pPr>
        <w:tabs>
          <w:tab w:val="left" w:pos="709"/>
        </w:tabs>
        <w:jc w:val="both"/>
        <w:rPr>
          <w:lang w:val="sr-Cyrl-RS"/>
        </w:rPr>
      </w:pPr>
      <w:r>
        <w:rPr>
          <w:lang w:val="sr-Cyrl-RS"/>
        </w:rPr>
        <w:tab/>
      </w:r>
      <w:proofErr w:type="spellStart"/>
      <w:r w:rsidR="00F80FB5" w:rsidRPr="00CA05AB">
        <w:t>Седници</w:t>
      </w:r>
      <w:proofErr w:type="spellEnd"/>
      <w:r w:rsidR="002B5F1A">
        <w:t xml:space="preserve"> </w:t>
      </w:r>
      <w:proofErr w:type="spellStart"/>
      <w:r w:rsidR="00F80FB5" w:rsidRPr="00CA05AB">
        <w:t>нису</w:t>
      </w:r>
      <w:proofErr w:type="spellEnd"/>
      <w:r w:rsidR="002B5F1A">
        <w:t xml:space="preserve"> </w:t>
      </w:r>
      <w:proofErr w:type="spellStart"/>
      <w:r w:rsidR="00F80FB5" w:rsidRPr="00CA05AB">
        <w:t>присуствовали</w:t>
      </w:r>
      <w:proofErr w:type="spellEnd"/>
      <w:r w:rsidR="002B5F1A">
        <w:t xml:space="preserve"> </w:t>
      </w:r>
      <w:proofErr w:type="spellStart"/>
      <w:r w:rsidR="00F80FB5" w:rsidRPr="00CA05AB">
        <w:t>чланови</w:t>
      </w:r>
      <w:proofErr w:type="spellEnd"/>
      <w:r w:rsidR="002B5F1A">
        <w:t xml:space="preserve"> </w:t>
      </w:r>
      <w:proofErr w:type="spellStart"/>
      <w:r w:rsidR="00F80FB5" w:rsidRPr="00CA05AB">
        <w:t>Одбора</w:t>
      </w:r>
      <w:proofErr w:type="spellEnd"/>
      <w:r w:rsidR="00F80FB5">
        <w:t>:</w:t>
      </w:r>
      <w:r w:rsidR="002B5F1A" w:rsidRPr="002B5F1A">
        <w:rPr>
          <w:b/>
          <w:lang w:val="sr-Cyrl-CS"/>
        </w:rPr>
        <w:t xml:space="preserve"> </w:t>
      </w:r>
      <w:r w:rsidR="006E276C" w:rsidRPr="002B5F1A">
        <w:rPr>
          <w:lang w:val="sr-Cyrl-CS"/>
        </w:rPr>
        <w:t>Арђенд Бајрами</w:t>
      </w:r>
      <w:r w:rsidR="006E276C">
        <w:rPr>
          <w:lang w:val="sr-Cyrl-CS"/>
        </w:rPr>
        <w:t>,</w:t>
      </w:r>
      <w:r w:rsidR="006E276C" w:rsidRPr="002B5F1A">
        <w:rPr>
          <w:lang w:val="sr-Cyrl-CS"/>
        </w:rPr>
        <w:t xml:space="preserve"> </w:t>
      </w:r>
      <w:r w:rsidR="006E276C">
        <w:rPr>
          <w:lang w:val="sr-Cyrl-CS"/>
        </w:rPr>
        <w:t>Крсто Јањушевић и</w:t>
      </w:r>
      <w:r w:rsidR="002B5F1A" w:rsidRPr="002B5F1A">
        <w:rPr>
          <w:lang w:val="sr-Cyrl-CS"/>
        </w:rPr>
        <w:t xml:space="preserve"> </w:t>
      </w:r>
      <w:proofErr w:type="spellStart"/>
      <w:r w:rsidR="006E276C">
        <w:t>Милутин</w:t>
      </w:r>
      <w:proofErr w:type="spellEnd"/>
      <w:r w:rsidR="006E276C">
        <w:t xml:space="preserve"> </w:t>
      </w:r>
      <w:proofErr w:type="spellStart"/>
      <w:proofErr w:type="gramStart"/>
      <w:r w:rsidR="006E276C">
        <w:t>Мркоњић</w:t>
      </w:r>
      <w:proofErr w:type="spellEnd"/>
      <w:r w:rsidR="006E276C">
        <w:t xml:space="preserve"> </w:t>
      </w:r>
      <w:r w:rsidR="00F80FB5" w:rsidRPr="002B5F1A">
        <w:t>,</w:t>
      </w:r>
      <w:proofErr w:type="gramEnd"/>
      <w:r w:rsidR="00F80FB5" w:rsidRPr="002B5F1A">
        <w:t xml:space="preserve"> </w:t>
      </w:r>
      <w:proofErr w:type="spellStart"/>
      <w:r w:rsidR="00F80FB5" w:rsidRPr="002B5F1A">
        <w:t>нити</w:t>
      </w:r>
      <w:proofErr w:type="spellEnd"/>
      <w:r w:rsidR="002B5F1A">
        <w:t xml:space="preserve"> </w:t>
      </w:r>
      <w:proofErr w:type="spellStart"/>
      <w:r w:rsidR="00F80FB5" w:rsidRPr="002B5F1A">
        <w:t>њихови</w:t>
      </w:r>
      <w:proofErr w:type="spellEnd"/>
      <w:r w:rsidR="002B5F1A">
        <w:t xml:space="preserve"> </w:t>
      </w:r>
      <w:proofErr w:type="spellStart"/>
      <w:r w:rsidR="00F80FB5" w:rsidRPr="002B5F1A">
        <w:t>заменици</w:t>
      </w:r>
      <w:proofErr w:type="spellEnd"/>
      <w:r w:rsidR="00F80FB5" w:rsidRPr="002B5F1A">
        <w:t xml:space="preserve">.  </w:t>
      </w:r>
    </w:p>
    <w:p w:rsidR="002B5F1A" w:rsidRDefault="002B5F1A" w:rsidP="00D77532">
      <w:pPr>
        <w:jc w:val="both"/>
      </w:pPr>
    </w:p>
    <w:p w:rsidR="00F80FB5" w:rsidRPr="00AD39D9" w:rsidRDefault="00277CC4" w:rsidP="00277CC4">
      <w:pPr>
        <w:tabs>
          <w:tab w:val="left" w:pos="709"/>
          <w:tab w:val="left" w:pos="851"/>
        </w:tabs>
        <w:jc w:val="both"/>
        <w:rPr>
          <w:color w:val="000000" w:themeColor="text1"/>
        </w:rPr>
      </w:pPr>
      <w:r>
        <w:rPr>
          <w:lang w:val="sr-Cyrl-RS"/>
        </w:rPr>
        <w:tab/>
      </w:r>
      <w:proofErr w:type="spellStart"/>
      <w:r w:rsidR="00F80FB5">
        <w:t>Седници</w:t>
      </w:r>
      <w:proofErr w:type="spellEnd"/>
      <w:r w:rsidR="00F80FB5">
        <w:t xml:space="preserve"> </w:t>
      </w:r>
      <w:proofErr w:type="spellStart"/>
      <w:r w:rsidR="00F80FB5">
        <w:t>су</w:t>
      </w:r>
      <w:proofErr w:type="spellEnd"/>
      <w:r w:rsidR="002B5F1A">
        <w:t xml:space="preserve"> </w:t>
      </w:r>
      <w:proofErr w:type="spellStart"/>
      <w:r w:rsidR="00F80FB5">
        <w:rPr>
          <w:shd w:val="clear" w:color="auto" w:fill="FFFFFF"/>
        </w:rPr>
        <w:t>присуствовали</w:t>
      </w:r>
      <w:proofErr w:type="spellEnd"/>
      <w:r w:rsidR="002B5F1A">
        <w:rPr>
          <w:shd w:val="clear" w:color="auto" w:fill="FFFFFF"/>
        </w:rPr>
        <w:t xml:space="preserve"> </w:t>
      </w:r>
      <w:proofErr w:type="spellStart"/>
      <w:r w:rsidR="002B5F1A" w:rsidRPr="002B5F1A">
        <w:rPr>
          <w:color w:val="000000" w:themeColor="text1"/>
        </w:rPr>
        <w:t>представници</w:t>
      </w:r>
      <w:proofErr w:type="spellEnd"/>
      <w:r w:rsidR="002B5F1A" w:rsidRPr="002B5F1A">
        <w:rPr>
          <w:color w:val="000000" w:themeColor="text1"/>
        </w:rPr>
        <w:t xml:space="preserve"> Преговарачке групе</w:t>
      </w:r>
      <w:r w:rsidR="002B5F1A">
        <w:rPr>
          <w:color w:val="000000" w:themeColor="text1"/>
        </w:rPr>
        <w:t xml:space="preserve"> </w:t>
      </w:r>
      <w:r w:rsidR="002B5F1A" w:rsidRPr="002B5F1A">
        <w:rPr>
          <w:color w:val="000000" w:themeColor="text1"/>
        </w:rPr>
        <w:t>за поглавље 10 - „</w:t>
      </w:r>
      <w:proofErr w:type="spellStart"/>
      <w:r w:rsidR="004A2C71">
        <w:rPr>
          <w:color w:val="000000" w:themeColor="text1"/>
        </w:rPr>
        <w:t>Информационо</w:t>
      </w:r>
      <w:proofErr w:type="spellEnd"/>
      <w:r w:rsidR="004A2C71">
        <w:rPr>
          <w:color w:val="000000" w:themeColor="text1"/>
        </w:rPr>
        <w:t xml:space="preserve"> </w:t>
      </w:r>
      <w:proofErr w:type="spellStart"/>
      <w:r w:rsidR="004A2C71">
        <w:rPr>
          <w:color w:val="000000" w:themeColor="text1"/>
        </w:rPr>
        <w:t>друштво</w:t>
      </w:r>
      <w:proofErr w:type="spellEnd"/>
      <w:r w:rsidR="004A2C71">
        <w:rPr>
          <w:color w:val="000000" w:themeColor="text1"/>
        </w:rPr>
        <w:t xml:space="preserve"> и </w:t>
      </w:r>
      <w:proofErr w:type="spellStart"/>
      <w:r w:rsidR="004A2C71">
        <w:rPr>
          <w:color w:val="000000" w:themeColor="text1"/>
        </w:rPr>
        <w:t>медији</w:t>
      </w:r>
      <w:proofErr w:type="spellEnd"/>
      <w:r w:rsidR="004A2C71">
        <w:rPr>
          <w:color w:val="000000" w:themeColor="text1"/>
        </w:rPr>
        <w:t>“:</w:t>
      </w:r>
      <w:r w:rsidR="004A2C71">
        <w:rPr>
          <w:color w:val="000000" w:themeColor="text1"/>
          <w:lang w:val="sr-Cyrl-RS"/>
        </w:rPr>
        <w:t xml:space="preserve"> </w:t>
      </w:r>
      <w:proofErr w:type="spellStart"/>
      <w:r w:rsidR="002B5F1A" w:rsidRPr="002B5F1A">
        <w:t>Милош</w:t>
      </w:r>
      <w:proofErr w:type="spellEnd"/>
      <w:r w:rsidR="002B5F1A" w:rsidRPr="002B5F1A">
        <w:t xml:space="preserve"> </w:t>
      </w:r>
      <w:proofErr w:type="spellStart"/>
      <w:r w:rsidR="002B5F1A" w:rsidRPr="002B5F1A">
        <w:t>Цветановић</w:t>
      </w:r>
      <w:proofErr w:type="spellEnd"/>
      <w:r w:rsidR="002B5F1A" w:rsidRPr="0056112B">
        <w:t xml:space="preserve">, </w:t>
      </w:r>
      <w:proofErr w:type="spellStart"/>
      <w:r w:rsidR="002B5F1A" w:rsidRPr="0056112B">
        <w:t>државни</w:t>
      </w:r>
      <w:proofErr w:type="spellEnd"/>
      <w:r w:rsidR="002B5F1A" w:rsidRPr="0056112B">
        <w:t xml:space="preserve"> </w:t>
      </w:r>
      <w:proofErr w:type="spellStart"/>
      <w:r w:rsidR="002B5F1A" w:rsidRPr="0056112B">
        <w:t>секретар</w:t>
      </w:r>
      <w:proofErr w:type="spellEnd"/>
      <w:r w:rsidR="002B5F1A" w:rsidRPr="0056112B">
        <w:t xml:space="preserve"> </w:t>
      </w:r>
      <w:r w:rsidR="002B5F1A">
        <w:t xml:space="preserve">Министарства </w:t>
      </w:r>
      <w:proofErr w:type="spellStart"/>
      <w:r w:rsidR="002B5F1A">
        <w:t>трговине</w:t>
      </w:r>
      <w:proofErr w:type="spellEnd"/>
      <w:r w:rsidR="002B5F1A">
        <w:t xml:space="preserve">, </w:t>
      </w:r>
      <w:proofErr w:type="spellStart"/>
      <w:r w:rsidR="002B5F1A">
        <w:t>туризма</w:t>
      </w:r>
      <w:proofErr w:type="spellEnd"/>
      <w:r w:rsidR="002B5F1A">
        <w:t xml:space="preserve"> и </w:t>
      </w:r>
      <w:proofErr w:type="spellStart"/>
      <w:r w:rsidR="002B5F1A">
        <w:t>телекомуникација</w:t>
      </w:r>
      <w:proofErr w:type="spellEnd"/>
      <w:r w:rsidR="002B5F1A">
        <w:t xml:space="preserve"> </w:t>
      </w:r>
      <w:r w:rsidR="002B5F1A" w:rsidRPr="0056112B">
        <w:t xml:space="preserve">и </w:t>
      </w:r>
      <w:proofErr w:type="spellStart"/>
      <w:r w:rsidR="002B5F1A" w:rsidRPr="0056112B">
        <w:t>председник</w:t>
      </w:r>
      <w:proofErr w:type="spellEnd"/>
      <w:r w:rsidR="002B5F1A">
        <w:t xml:space="preserve"> </w:t>
      </w:r>
      <w:proofErr w:type="spellStart"/>
      <w:r w:rsidR="002B5F1A">
        <w:t>Преговарачке</w:t>
      </w:r>
      <w:proofErr w:type="spellEnd"/>
      <w:r w:rsidR="002B5F1A">
        <w:t xml:space="preserve"> </w:t>
      </w:r>
      <w:proofErr w:type="spellStart"/>
      <w:r w:rsidR="002B5F1A">
        <w:t>групе</w:t>
      </w:r>
      <w:proofErr w:type="spellEnd"/>
      <w:r w:rsidR="004A2C71">
        <w:rPr>
          <w:lang w:val="sr-Cyrl-RS"/>
        </w:rPr>
        <w:t xml:space="preserve"> </w:t>
      </w:r>
      <w:proofErr w:type="spellStart"/>
      <w:r w:rsidR="002B5F1A">
        <w:t>за</w:t>
      </w:r>
      <w:proofErr w:type="spellEnd"/>
      <w:r w:rsidR="002B5F1A">
        <w:t xml:space="preserve"> </w:t>
      </w:r>
      <w:proofErr w:type="spellStart"/>
      <w:r w:rsidR="002B5F1A">
        <w:t>Поглавље</w:t>
      </w:r>
      <w:proofErr w:type="spellEnd"/>
      <w:r w:rsidR="002B5F1A">
        <w:t xml:space="preserve"> 10, </w:t>
      </w:r>
      <w:proofErr w:type="spellStart"/>
      <w:r w:rsidR="00AD39D9" w:rsidRPr="00AD39D9">
        <w:t>Милан</w:t>
      </w:r>
      <w:proofErr w:type="spellEnd"/>
      <w:r w:rsidR="00AD39D9" w:rsidRPr="00AD39D9">
        <w:t xml:space="preserve"> </w:t>
      </w:r>
      <w:proofErr w:type="spellStart"/>
      <w:r w:rsidR="00AD39D9" w:rsidRPr="00AD39D9">
        <w:t>Добријевић</w:t>
      </w:r>
      <w:proofErr w:type="spellEnd"/>
      <w:r w:rsidR="00AD39D9" w:rsidRPr="0056112B">
        <w:rPr>
          <w:b/>
        </w:rPr>
        <w:t>,</w:t>
      </w:r>
      <w:r w:rsidR="00AD39D9">
        <w:rPr>
          <w:b/>
        </w:rPr>
        <w:t xml:space="preserve"> </w:t>
      </w:r>
      <w:proofErr w:type="spellStart"/>
      <w:r w:rsidR="00AD39D9" w:rsidRPr="001E4C5F">
        <w:t>помо</w:t>
      </w:r>
      <w:r w:rsidR="00AD39D9">
        <w:t>ћ</w:t>
      </w:r>
      <w:r w:rsidR="00AD39D9" w:rsidRPr="001E4C5F">
        <w:t>ник</w:t>
      </w:r>
      <w:proofErr w:type="spellEnd"/>
      <w:r w:rsidR="00AD39D9" w:rsidRPr="001E4C5F">
        <w:t xml:space="preserve"> </w:t>
      </w:r>
      <w:proofErr w:type="spellStart"/>
      <w:r w:rsidR="00AD39D9" w:rsidRPr="001E4C5F">
        <w:t>министра</w:t>
      </w:r>
      <w:proofErr w:type="spellEnd"/>
      <w:r w:rsidR="00AD39D9" w:rsidRPr="001E4C5F">
        <w:t xml:space="preserve"> </w:t>
      </w:r>
      <w:proofErr w:type="spellStart"/>
      <w:r w:rsidR="00AD39D9">
        <w:t>трговине</w:t>
      </w:r>
      <w:proofErr w:type="spellEnd"/>
      <w:r w:rsidR="00AD39D9">
        <w:t xml:space="preserve">, </w:t>
      </w:r>
      <w:proofErr w:type="spellStart"/>
      <w:r w:rsidR="00AD39D9">
        <w:t>туризма</w:t>
      </w:r>
      <w:proofErr w:type="spellEnd"/>
      <w:r w:rsidR="00AD39D9">
        <w:t xml:space="preserve"> и </w:t>
      </w:r>
      <w:proofErr w:type="spellStart"/>
      <w:r w:rsidR="00AD39D9">
        <w:t>телекомуникација</w:t>
      </w:r>
      <w:proofErr w:type="spellEnd"/>
      <w:r w:rsidR="004A2C71">
        <w:rPr>
          <w:lang w:val="sr-Cyrl-RS"/>
        </w:rPr>
        <w:t xml:space="preserve"> </w:t>
      </w:r>
      <w:r w:rsidR="00AD39D9" w:rsidRPr="0056112B">
        <w:t xml:space="preserve">и </w:t>
      </w:r>
      <w:proofErr w:type="spellStart"/>
      <w:r w:rsidR="00AD39D9" w:rsidRPr="0056112B">
        <w:t>заменик</w:t>
      </w:r>
      <w:proofErr w:type="spellEnd"/>
      <w:r w:rsidR="00AD39D9" w:rsidRPr="0056112B">
        <w:t xml:space="preserve"> </w:t>
      </w:r>
      <w:proofErr w:type="spellStart"/>
      <w:r w:rsidR="00AD39D9" w:rsidRPr="0056112B">
        <w:t>председника</w:t>
      </w:r>
      <w:proofErr w:type="spellEnd"/>
      <w:r w:rsidR="00AD39D9" w:rsidRPr="0056112B">
        <w:t xml:space="preserve"> </w:t>
      </w:r>
      <w:proofErr w:type="spellStart"/>
      <w:r w:rsidR="00AD39D9">
        <w:t>Преговарачке</w:t>
      </w:r>
      <w:proofErr w:type="spellEnd"/>
      <w:r w:rsidR="00AD39D9">
        <w:t xml:space="preserve"> </w:t>
      </w:r>
      <w:proofErr w:type="spellStart"/>
      <w:r w:rsidR="00AD39D9">
        <w:t>групе</w:t>
      </w:r>
      <w:proofErr w:type="spellEnd"/>
      <w:r w:rsidR="00AD39D9">
        <w:t xml:space="preserve"> за </w:t>
      </w:r>
      <w:proofErr w:type="spellStart"/>
      <w:r w:rsidR="00AD39D9">
        <w:t>Поглавље</w:t>
      </w:r>
      <w:proofErr w:type="spellEnd"/>
      <w:r w:rsidR="00AD39D9">
        <w:t xml:space="preserve"> 10, </w:t>
      </w:r>
      <w:proofErr w:type="spellStart"/>
      <w:r w:rsidR="00AD39D9" w:rsidRPr="00AD39D9">
        <w:t>Владана</w:t>
      </w:r>
      <w:proofErr w:type="spellEnd"/>
      <w:r w:rsidR="00AD39D9" w:rsidRPr="00AD39D9">
        <w:t xml:space="preserve"> </w:t>
      </w:r>
      <w:proofErr w:type="spellStart"/>
      <w:r w:rsidR="00AD39D9" w:rsidRPr="00AD39D9">
        <w:t>Радисављевић</w:t>
      </w:r>
      <w:proofErr w:type="spellEnd"/>
      <w:r w:rsidR="00AD39D9" w:rsidRPr="00AD39D9">
        <w:t xml:space="preserve"> </w:t>
      </w:r>
      <w:proofErr w:type="spellStart"/>
      <w:r w:rsidR="00AD39D9" w:rsidRPr="00AD39D9">
        <w:t>Ђорђевић</w:t>
      </w:r>
      <w:proofErr w:type="spellEnd"/>
      <w:r w:rsidR="00AD39D9" w:rsidRPr="0056112B">
        <w:t xml:space="preserve">, </w:t>
      </w:r>
      <w:proofErr w:type="spellStart"/>
      <w:r w:rsidR="00AD39D9" w:rsidRPr="0056112B">
        <w:t>руководилац</w:t>
      </w:r>
      <w:proofErr w:type="spellEnd"/>
      <w:r w:rsidR="00AD39D9" w:rsidRPr="0056112B">
        <w:t xml:space="preserve"> </w:t>
      </w:r>
      <w:proofErr w:type="spellStart"/>
      <w:r w:rsidR="00AD39D9" w:rsidRPr="0056112B">
        <w:t>групе</w:t>
      </w:r>
      <w:proofErr w:type="spellEnd"/>
      <w:r w:rsidR="00AD39D9" w:rsidRPr="0056112B">
        <w:t xml:space="preserve"> </w:t>
      </w:r>
      <w:proofErr w:type="spellStart"/>
      <w:r w:rsidR="00AD39D9" w:rsidRPr="0056112B">
        <w:t>за</w:t>
      </w:r>
      <w:proofErr w:type="spellEnd"/>
      <w:r w:rsidR="00AD39D9" w:rsidRPr="0056112B">
        <w:t xml:space="preserve"> </w:t>
      </w:r>
      <w:proofErr w:type="spellStart"/>
      <w:r w:rsidR="00AD39D9" w:rsidRPr="0056112B">
        <w:t>развој</w:t>
      </w:r>
      <w:proofErr w:type="spellEnd"/>
      <w:r w:rsidR="00AD39D9" w:rsidRPr="0056112B">
        <w:t xml:space="preserve"> </w:t>
      </w:r>
      <w:proofErr w:type="spellStart"/>
      <w:r w:rsidR="00AD39D9" w:rsidRPr="0056112B">
        <w:t>електронских</w:t>
      </w:r>
      <w:proofErr w:type="spellEnd"/>
      <w:r w:rsidR="004A2C71">
        <w:rPr>
          <w:lang w:val="sr-Cyrl-RS"/>
        </w:rPr>
        <w:t xml:space="preserve"> </w:t>
      </w:r>
      <w:proofErr w:type="spellStart"/>
      <w:r w:rsidR="00AD39D9" w:rsidRPr="0056112B">
        <w:t>комуникација</w:t>
      </w:r>
      <w:proofErr w:type="spellEnd"/>
      <w:r w:rsidR="00AD39D9">
        <w:t xml:space="preserve"> и </w:t>
      </w:r>
      <w:proofErr w:type="spellStart"/>
      <w:r w:rsidR="00AD39D9" w:rsidRPr="00AD39D9">
        <w:t>Славица</w:t>
      </w:r>
      <w:proofErr w:type="spellEnd"/>
      <w:r w:rsidR="00AD39D9" w:rsidRPr="00AD39D9">
        <w:t xml:space="preserve"> </w:t>
      </w:r>
      <w:proofErr w:type="spellStart"/>
      <w:r w:rsidR="00AD39D9" w:rsidRPr="00AD39D9">
        <w:t>Кукољ</w:t>
      </w:r>
      <w:proofErr w:type="spellEnd"/>
      <w:r w:rsidR="00AD39D9" w:rsidRPr="0056112B">
        <w:t xml:space="preserve">, </w:t>
      </w:r>
      <w:proofErr w:type="spellStart"/>
      <w:r w:rsidR="00AD39D9" w:rsidRPr="0056112B">
        <w:t>начелник</w:t>
      </w:r>
      <w:proofErr w:type="spellEnd"/>
      <w:r w:rsidR="00AD39D9" w:rsidRPr="0056112B">
        <w:t xml:space="preserve"> и секретар </w:t>
      </w:r>
      <w:r w:rsidR="00AD39D9">
        <w:t>Преговарачке групе за Поглавље 10.</w:t>
      </w:r>
    </w:p>
    <w:p w:rsidR="00F80FB5" w:rsidRDefault="00F80FB5" w:rsidP="00D77532">
      <w:pPr>
        <w:jc w:val="both"/>
      </w:pPr>
    </w:p>
    <w:p w:rsidR="006E276C" w:rsidRPr="004B59C4" w:rsidRDefault="006E276C" w:rsidP="006D3A0C">
      <w:pPr>
        <w:tabs>
          <w:tab w:val="left" w:pos="851"/>
        </w:tabs>
        <w:ind w:firstLine="709"/>
        <w:jc w:val="both"/>
        <w:rPr>
          <w:lang w:val="sr-Cyrl-RS"/>
        </w:rPr>
      </w:pPr>
      <w:r w:rsidRPr="004B59C4">
        <w:rPr>
          <w:lang w:val="sr-Cyrl-RS"/>
        </w:rPr>
        <w:t xml:space="preserve">На основу члана 255. став 3. Пословника Народне скупштине, група од девет чланова Одбора (више од трећине од укупног броја </w:t>
      </w:r>
      <w:r w:rsidRPr="004B59C4">
        <w:rPr>
          <w:lang w:val="sr-Cyrl-CS"/>
        </w:rPr>
        <w:t>чланова Одбора)</w:t>
      </w:r>
      <w:r w:rsidRPr="004B59C4">
        <w:rPr>
          <w:lang w:val="sr-Cyrl-RS"/>
        </w:rPr>
        <w:t xml:space="preserve"> је упутила образложени предлог да ова седница, на којој ће Одбор разматрати </w:t>
      </w:r>
      <w:r w:rsidRPr="004B59C4">
        <w:rPr>
          <w:bCs/>
          <w:lang w:val="sr-Cyrl-CS"/>
        </w:rPr>
        <w:t>Предлог п</w:t>
      </w:r>
      <w:r w:rsidRPr="004B59C4">
        <w:rPr>
          <w:rFonts w:eastAsia="Calibri"/>
          <w:lang w:val="sr-Cyrl-CS"/>
        </w:rPr>
        <w:t>реговарачке позиције Републике Србије за Међувладину конференцију о приступању Републике Србије  Европској унији</w:t>
      </w:r>
      <w:r w:rsidRPr="004B59C4">
        <w:rPr>
          <w:bCs/>
          <w:lang w:val="sr-Cyrl-CS"/>
        </w:rPr>
        <w:t xml:space="preserve"> </w:t>
      </w:r>
      <w:r w:rsidRPr="004B59C4">
        <w:rPr>
          <w:rFonts w:eastAsia="Calibri"/>
          <w:lang w:val="sr-Cyrl-CS"/>
        </w:rPr>
        <w:t xml:space="preserve">за Преговарачко  поглавље </w:t>
      </w:r>
      <w:r w:rsidRPr="004B59C4">
        <w:t>10 -</w:t>
      </w:r>
      <w:r w:rsidRPr="004B59C4">
        <w:rPr>
          <w:lang w:val="sr-Cyrl-RS"/>
        </w:rPr>
        <w:t xml:space="preserve"> „Информационо друштво и медији“,  буде затворена за јавност</w:t>
      </w:r>
      <w:r w:rsidRPr="004B59C4">
        <w:rPr>
          <w:i/>
          <w:lang w:val="sr-Cyrl-RS"/>
        </w:rPr>
        <w:t>.</w:t>
      </w:r>
    </w:p>
    <w:p w:rsidR="006E276C" w:rsidRPr="004B59C4" w:rsidRDefault="00277CC4" w:rsidP="00277CC4">
      <w:pPr>
        <w:tabs>
          <w:tab w:val="left" w:pos="709"/>
          <w:tab w:val="left" w:pos="851"/>
          <w:tab w:val="left" w:pos="1418"/>
        </w:tabs>
        <w:jc w:val="both"/>
        <w:rPr>
          <w:lang w:val="sr-Cyrl-RS"/>
        </w:rPr>
      </w:pPr>
      <w:r>
        <w:rPr>
          <w:lang w:val="sr-Cyrl-RS"/>
        </w:rPr>
        <w:tab/>
      </w:r>
      <w:r w:rsidR="006E276C" w:rsidRPr="004B59C4">
        <w:rPr>
          <w:lang w:val="sr-Cyrl-RS"/>
        </w:rPr>
        <w:t xml:space="preserve">Ово с обзиром на то да документ, у складу са </w:t>
      </w:r>
      <w:proofErr w:type="spellStart"/>
      <w:r w:rsidR="006E276C" w:rsidRPr="004B59C4">
        <w:t>члан</w:t>
      </w:r>
      <w:proofErr w:type="spellEnd"/>
      <w:r w:rsidR="006E276C" w:rsidRPr="004B59C4">
        <w:rPr>
          <w:lang w:val="sr-Cyrl-RS"/>
        </w:rPr>
        <w:t>ом</w:t>
      </w:r>
      <w:r w:rsidR="006E276C" w:rsidRPr="004B59C4">
        <w:t xml:space="preserve"> 10а </w:t>
      </w:r>
      <w:proofErr w:type="spellStart"/>
      <w:r w:rsidR="006E276C" w:rsidRPr="004B59C4">
        <w:t>Уредбе</w:t>
      </w:r>
      <w:proofErr w:type="spellEnd"/>
      <w:r w:rsidR="006E276C" w:rsidRPr="004B59C4">
        <w:t xml:space="preserve"> о </w:t>
      </w:r>
      <w:proofErr w:type="spellStart"/>
      <w:r w:rsidR="006E276C" w:rsidRPr="004B59C4">
        <w:t>канцеларијском</w:t>
      </w:r>
      <w:proofErr w:type="spellEnd"/>
      <w:r w:rsidR="006E276C" w:rsidRPr="004B59C4">
        <w:t xml:space="preserve"> </w:t>
      </w:r>
      <w:proofErr w:type="spellStart"/>
      <w:r w:rsidR="006E276C" w:rsidRPr="004B59C4">
        <w:t>пословању</w:t>
      </w:r>
      <w:proofErr w:type="spellEnd"/>
      <w:r w:rsidR="006E276C" w:rsidRPr="004B59C4">
        <w:t xml:space="preserve"> </w:t>
      </w:r>
      <w:proofErr w:type="spellStart"/>
      <w:r w:rsidR="006E276C" w:rsidRPr="004B59C4">
        <w:t>органа</w:t>
      </w:r>
      <w:proofErr w:type="spellEnd"/>
      <w:r w:rsidR="006E276C" w:rsidRPr="004B59C4">
        <w:t xml:space="preserve"> </w:t>
      </w:r>
      <w:proofErr w:type="spellStart"/>
      <w:r w:rsidR="006E276C" w:rsidRPr="004B59C4">
        <w:t>државне</w:t>
      </w:r>
      <w:proofErr w:type="spellEnd"/>
      <w:r w:rsidR="006E276C" w:rsidRPr="004B59C4">
        <w:t xml:space="preserve"> </w:t>
      </w:r>
      <w:proofErr w:type="spellStart"/>
      <w:r w:rsidR="006E276C" w:rsidRPr="004B59C4">
        <w:t>управе</w:t>
      </w:r>
      <w:proofErr w:type="spellEnd"/>
      <w:r w:rsidR="006E276C" w:rsidRPr="004B59C4">
        <w:rPr>
          <w:lang w:val="sr-Cyrl-RS"/>
        </w:rPr>
        <w:t>,</w:t>
      </w:r>
      <w:r w:rsidR="006E276C" w:rsidRPr="004B59C4">
        <w:t xml:space="preserve"> </w:t>
      </w:r>
      <w:r w:rsidR="006E276C" w:rsidRPr="004B59C4">
        <w:rPr>
          <w:lang w:val="sr-Cyrl-RS"/>
        </w:rPr>
        <w:t>носи ознаку „рестриктивно“, односно да садржи податке који су по својој природи осетљиви.</w:t>
      </w:r>
    </w:p>
    <w:p w:rsidR="006E276C" w:rsidRPr="004B59C4" w:rsidRDefault="006E276C" w:rsidP="006E276C">
      <w:pPr>
        <w:tabs>
          <w:tab w:val="left" w:pos="851"/>
          <w:tab w:val="left" w:pos="1418"/>
        </w:tabs>
        <w:jc w:val="both"/>
        <w:rPr>
          <w:lang w:val="sr-Cyrl-RS"/>
        </w:rPr>
      </w:pPr>
    </w:p>
    <w:p w:rsidR="006E276C" w:rsidRPr="004B59C4" w:rsidRDefault="00277CC4" w:rsidP="00277CC4">
      <w:pPr>
        <w:tabs>
          <w:tab w:val="left" w:pos="709"/>
          <w:tab w:val="left" w:pos="851"/>
          <w:tab w:val="left" w:pos="1418"/>
        </w:tabs>
        <w:jc w:val="both"/>
        <w:rPr>
          <w:lang w:val="sr-Cyrl-RS"/>
        </w:rPr>
      </w:pPr>
      <w:r>
        <w:rPr>
          <w:lang w:val="sr-Cyrl-RS"/>
        </w:rPr>
        <w:tab/>
      </w:r>
      <w:r w:rsidR="006E276C" w:rsidRPr="004B59C4">
        <w:rPr>
          <w:lang w:val="sr-Cyrl-RS"/>
        </w:rPr>
        <w:t xml:space="preserve">У складу са наведеном одредбом Пословника </w:t>
      </w:r>
      <w:r w:rsidR="006E276C" w:rsidRPr="004B59C4">
        <w:t xml:space="preserve">o </w:t>
      </w:r>
      <w:r w:rsidR="004B59C4">
        <w:rPr>
          <w:lang w:val="sr-Cyrl-RS"/>
        </w:rPr>
        <w:t>овом предлогу</w:t>
      </w:r>
      <w:r w:rsidR="006E276C" w:rsidRPr="004B59C4">
        <w:rPr>
          <w:lang w:val="sr-Cyrl-RS"/>
        </w:rPr>
        <w:t xml:space="preserve"> Одбор одлучује без претреса.</w:t>
      </w:r>
    </w:p>
    <w:p w:rsidR="006E276C" w:rsidRPr="00277CC4" w:rsidRDefault="006E276C" w:rsidP="006E276C">
      <w:pPr>
        <w:tabs>
          <w:tab w:val="left" w:pos="851"/>
          <w:tab w:val="left" w:pos="1418"/>
        </w:tabs>
        <w:jc w:val="both"/>
        <w:rPr>
          <w:lang w:val="sr-Cyrl-RS"/>
        </w:rPr>
      </w:pPr>
    </w:p>
    <w:p w:rsidR="00B90188" w:rsidRPr="00D2311C" w:rsidRDefault="00277CC4" w:rsidP="00D2311C">
      <w:pPr>
        <w:tabs>
          <w:tab w:val="left" w:pos="709"/>
        </w:tabs>
        <w:jc w:val="both"/>
        <w:rPr>
          <w:color w:val="000000" w:themeColor="text1"/>
        </w:rPr>
      </w:pPr>
      <w:r>
        <w:rPr>
          <w:lang w:val="sr-Cyrl-RS"/>
        </w:rPr>
        <w:tab/>
      </w:r>
      <w:proofErr w:type="spellStart"/>
      <w:proofErr w:type="gramStart"/>
      <w:r w:rsidR="00001D61" w:rsidRPr="00CA05AB">
        <w:t>Одбор</w:t>
      </w:r>
      <w:proofErr w:type="spellEnd"/>
      <w:r w:rsidR="00AD39D9">
        <w:t xml:space="preserve"> </w:t>
      </w:r>
      <w:proofErr w:type="spellStart"/>
      <w:r w:rsidR="00001D61" w:rsidRPr="00CA05AB">
        <w:t>је</w:t>
      </w:r>
      <w:proofErr w:type="spellEnd"/>
      <w:r w:rsidR="00AD39D9">
        <w:t xml:space="preserve"> </w:t>
      </w:r>
      <w:proofErr w:type="spellStart"/>
      <w:r w:rsidR="00AD39D9">
        <w:t>једногласно</w:t>
      </w:r>
      <w:proofErr w:type="spellEnd"/>
      <w:r w:rsidR="00545AAE">
        <w:t xml:space="preserve"> </w:t>
      </w:r>
      <w:r w:rsidR="00AD39D9">
        <w:t xml:space="preserve">(13 </w:t>
      </w:r>
      <w:r w:rsidR="008C0175">
        <w:t>гласова</w:t>
      </w:r>
      <w:r w:rsidR="00AD39D9">
        <w:t xml:space="preserve"> „за“</w:t>
      </w:r>
      <w:r w:rsidR="004D6E1A">
        <w:t xml:space="preserve">) </w:t>
      </w:r>
      <w:r w:rsidR="00F80FB5">
        <w:t xml:space="preserve">усвојио </w:t>
      </w:r>
      <w:proofErr w:type="spellStart"/>
      <w:r w:rsidR="00F80FB5">
        <w:t>предлог</w:t>
      </w:r>
      <w:proofErr w:type="spellEnd"/>
      <w:r w:rsidR="00F80FB5">
        <w:t xml:space="preserve"> </w:t>
      </w:r>
      <w:proofErr w:type="spellStart"/>
      <w:r w:rsidR="00F80FB5">
        <w:t>да</w:t>
      </w:r>
      <w:proofErr w:type="spellEnd"/>
      <w:r w:rsidR="00F80FB5">
        <w:t xml:space="preserve"> </w:t>
      </w:r>
      <w:proofErr w:type="spellStart"/>
      <w:r w:rsidR="00F80FB5">
        <w:t>се</w:t>
      </w:r>
      <w:proofErr w:type="spellEnd"/>
      <w:r w:rsidR="00F80FB5">
        <w:t xml:space="preserve"> </w:t>
      </w:r>
      <w:proofErr w:type="spellStart"/>
      <w:r w:rsidR="00F80FB5">
        <w:t>седница</w:t>
      </w:r>
      <w:proofErr w:type="spellEnd"/>
      <w:r w:rsidR="00F80FB5">
        <w:t xml:space="preserve"> </w:t>
      </w:r>
      <w:proofErr w:type="spellStart"/>
      <w:r w:rsidR="00F80FB5">
        <w:t>затвори</w:t>
      </w:r>
      <w:proofErr w:type="spellEnd"/>
      <w:r w:rsidR="00F80FB5">
        <w:t xml:space="preserve"> </w:t>
      </w:r>
      <w:proofErr w:type="spellStart"/>
      <w:r w:rsidR="00F80FB5">
        <w:t>за</w:t>
      </w:r>
      <w:proofErr w:type="spellEnd"/>
      <w:r w:rsidR="00F80FB5">
        <w:t xml:space="preserve"> </w:t>
      </w:r>
      <w:proofErr w:type="spellStart"/>
      <w:r w:rsidR="00F80FB5">
        <w:t>јавност</w:t>
      </w:r>
      <w:proofErr w:type="spellEnd"/>
      <w:r w:rsidR="00F80FB5">
        <w:t>.</w:t>
      </w:r>
      <w:proofErr w:type="gramEnd"/>
    </w:p>
    <w:p w:rsidR="00001D61" w:rsidRPr="00277CC4" w:rsidRDefault="00277CC4" w:rsidP="00D056AB">
      <w:pPr>
        <w:tabs>
          <w:tab w:val="left" w:pos="709"/>
        </w:tabs>
        <w:jc w:val="both"/>
        <w:rPr>
          <w:lang w:val="sr-Cyrl-RS"/>
        </w:rPr>
      </w:pPr>
      <w:r>
        <w:rPr>
          <w:lang w:val="sr-Cyrl-RS"/>
        </w:rPr>
        <w:lastRenderedPageBreak/>
        <w:tab/>
      </w:r>
      <w:proofErr w:type="spellStart"/>
      <w:r w:rsidR="00F80FB5" w:rsidRPr="00CA05AB">
        <w:t>На</w:t>
      </w:r>
      <w:proofErr w:type="spellEnd"/>
      <w:r w:rsidR="005F3645">
        <w:t xml:space="preserve"> </w:t>
      </w:r>
      <w:proofErr w:type="spellStart"/>
      <w:r w:rsidR="00001D61" w:rsidRPr="00CA05AB">
        <w:t>предлог</w:t>
      </w:r>
      <w:proofErr w:type="spellEnd"/>
      <w:r w:rsidR="005F3645">
        <w:t xml:space="preserve"> </w:t>
      </w:r>
      <w:proofErr w:type="spellStart"/>
      <w:r w:rsidR="00001D61" w:rsidRPr="00CA05AB">
        <w:t>председника</w:t>
      </w:r>
      <w:proofErr w:type="spellEnd"/>
      <w:r w:rsidR="005F3645">
        <w:t xml:space="preserve"> </w:t>
      </w:r>
      <w:proofErr w:type="spellStart"/>
      <w:r w:rsidR="00001D61" w:rsidRPr="00CA05AB">
        <w:t>Одбор</w:t>
      </w:r>
      <w:proofErr w:type="spellEnd"/>
      <w:r w:rsidR="005F3645">
        <w:t xml:space="preserve"> </w:t>
      </w:r>
      <w:r w:rsidR="00001D61" w:rsidRPr="00CA05AB">
        <w:t>је</w:t>
      </w:r>
      <w:r w:rsidR="00001D61">
        <w:t xml:space="preserve"> већином</w:t>
      </w:r>
      <w:r w:rsidR="00545AAE">
        <w:t xml:space="preserve"> гласова</w:t>
      </w:r>
      <w:r w:rsidR="005F3645">
        <w:t xml:space="preserve"> (12 „за“, </w:t>
      </w:r>
      <w:proofErr w:type="spellStart"/>
      <w:r w:rsidR="005F3645">
        <w:t>један</w:t>
      </w:r>
      <w:proofErr w:type="spellEnd"/>
      <w:r w:rsidR="005F3645">
        <w:t xml:space="preserve"> </w:t>
      </w:r>
      <w:proofErr w:type="spellStart"/>
      <w:r w:rsidR="005F3645">
        <w:t>члан</w:t>
      </w:r>
      <w:proofErr w:type="spellEnd"/>
      <w:r w:rsidR="005F3645">
        <w:t xml:space="preserve"> </w:t>
      </w:r>
      <w:proofErr w:type="spellStart"/>
      <w:r w:rsidR="005F3645">
        <w:t>Одбора</w:t>
      </w:r>
      <w:proofErr w:type="spellEnd"/>
      <w:r w:rsidR="005F3645">
        <w:t xml:space="preserve"> </w:t>
      </w:r>
      <w:proofErr w:type="spellStart"/>
      <w:r w:rsidR="005F3645">
        <w:t>није</w:t>
      </w:r>
      <w:proofErr w:type="spellEnd"/>
      <w:r w:rsidR="005F3645">
        <w:t xml:space="preserve"> </w:t>
      </w:r>
      <w:proofErr w:type="spellStart"/>
      <w:r w:rsidR="005F3645">
        <w:t>искористио</w:t>
      </w:r>
      <w:proofErr w:type="spellEnd"/>
      <w:r w:rsidR="005F3645">
        <w:t xml:space="preserve"> </w:t>
      </w:r>
      <w:proofErr w:type="spellStart"/>
      <w:r w:rsidR="005F3645">
        <w:t>право</w:t>
      </w:r>
      <w:proofErr w:type="spellEnd"/>
      <w:r w:rsidR="005F3645">
        <w:t xml:space="preserve"> </w:t>
      </w:r>
      <w:proofErr w:type="spellStart"/>
      <w:r w:rsidR="005F3645">
        <w:t>да</w:t>
      </w:r>
      <w:proofErr w:type="spellEnd"/>
      <w:r w:rsidR="005F3645">
        <w:t xml:space="preserve"> </w:t>
      </w:r>
      <w:proofErr w:type="spellStart"/>
      <w:r w:rsidR="005F3645">
        <w:t>гласа</w:t>
      </w:r>
      <w:proofErr w:type="spellEnd"/>
      <w:r w:rsidR="004D6E1A">
        <w:t>)</w:t>
      </w:r>
      <w:r w:rsidR="005F3645">
        <w:t xml:space="preserve"> </w:t>
      </w:r>
      <w:proofErr w:type="spellStart"/>
      <w:r w:rsidR="00F80FB5" w:rsidRPr="00CA05AB">
        <w:t>утврдио</w:t>
      </w:r>
      <w:proofErr w:type="spellEnd"/>
      <w:r w:rsidR="005F3645">
        <w:t xml:space="preserve"> </w:t>
      </w:r>
      <w:proofErr w:type="spellStart"/>
      <w:r w:rsidR="00F80FB5" w:rsidRPr="00CA05AB">
        <w:t>следећи</w:t>
      </w:r>
      <w:proofErr w:type="spellEnd"/>
    </w:p>
    <w:p w:rsidR="00B90188" w:rsidRPr="00B90188" w:rsidRDefault="00B90188" w:rsidP="00277CC4">
      <w:pPr>
        <w:jc w:val="both"/>
        <w:rPr>
          <w:lang w:val="sr-Cyrl-RS"/>
        </w:rPr>
      </w:pPr>
    </w:p>
    <w:p w:rsidR="00F80FB5" w:rsidRDefault="00F80FB5" w:rsidP="00F80FB5">
      <w:pPr>
        <w:jc w:val="center"/>
      </w:pPr>
      <w:r>
        <w:rPr>
          <w:lang w:val="ru-RU"/>
        </w:rPr>
        <w:t>Д н е в н и  р е д:</w:t>
      </w:r>
    </w:p>
    <w:p w:rsidR="00F80FB5" w:rsidRDefault="00F80FB5" w:rsidP="00F80FB5">
      <w:pPr>
        <w:jc w:val="both"/>
      </w:pPr>
    </w:p>
    <w:p w:rsidR="004D6E1A" w:rsidRPr="00277CC4" w:rsidRDefault="005F3645" w:rsidP="00277CC4">
      <w:pPr>
        <w:pStyle w:val="ListParagraph"/>
        <w:numPr>
          <w:ilvl w:val="0"/>
          <w:numId w:val="2"/>
        </w:numPr>
        <w:jc w:val="both"/>
        <w:rPr>
          <w:color w:val="000000" w:themeColor="text1"/>
        </w:rPr>
      </w:pPr>
      <w:r w:rsidRPr="005F3645">
        <w:rPr>
          <w:bCs/>
          <w:color w:val="000000" w:themeColor="text1"/>
          <w:lang w:val="sr-Cyrl-CS"/>
        </w:rPr>
        <w:t>Разматрање Предлога п</w:t>
      </w:r>
      <w:r w:rsidRPr="005F3645">
        <w:rPr>
          <w:rFonts w:eastAsia="Calibri"/>
          <w:color w:val="000000" w:themeColor="text1"/>
          <w:lang w:val="sr-Cyrl-CS"/>
        </w:rPr>
        <w:t>реговарачке позиције Републике Србије за Међувладину конференцију о приступању Републике Србије Европској унији</w:t>
      </w:r>
      <w:r w:rsidR="00171B84">
        <w:rPr>
          <w:rFonts w:eastAsia="Calibri"/>
          <w:color w:val="000000" w:themeColor="text1"/>
          <w:lang w:val="sr-Cyrl-CS"/>
        </w:rPr>
        <w:t xml:space="preserve"> </w:t>
      </w:r>
      <w:r w:rsidRPr="005F3645">
        <w:rPr>
          <w:rFonts w:eastAsia="Calibri"/>
          <w:color w:val="000000" w:themeColor="text1"/>
          <w:lang w:val="sr-Cyrl-CS"/>
        </w:rPr>
        <w:t xml:space="preserve">за Преговарачко поглавље </w:t>
      </w:r>
      <w:r w:rsidRPr="005F3645">
        <w:rPr>
          <w:color w:val="000000" w:themeColor="text1"/>
        </w:rPr>
        <w:t>10 - ,,Информационо друштво и медији</w:t>
      </w:r>
      <w:r w:rsidRPr="005F3645">
        <w:rPr>
          <w:color w:val="000000" w:themeColor="text1"/>
          <w:lang w:val="sr-Cyrl-CS"/>
        </w:rPr>
        <w:t>“</w:t>
      </w:r>
      <w:r w:rsidRPr="005F3645">
        <w:rPr>
          <w:color w:val="000000" w:themeColor="text1"/>
        </w:rPr>
        <w:t>, који носи ознаку „РЕСТРИКТИВНО“</w:t>
      </w:r>
      <w:r w:rsidRPr="005F3645">
        <w:rPr>
          <w:color w:val="000000" w:themeColor="text1"/>
          <w:lang w:val="sr-Cyrl-CS"/>
        </w:rPr>
        <w:t>.</w:t>
      </w:r>
    </w:p>
    <w:p w:rsidR="004D6E1A" w:rsidRPr="00277CC4" w:rsidRDefault="004D6E1A" w:rsidP="004D6E1A">
      <w:pPr>
        <w:widowControl w:val="0"/>
        <w:tabs>
          <w:tab w:val="left" w:pos="567"/>
          <w:tab w:val="left" w:pos="1728"/>
        </w:tabs>
        <w:autoSpaceDE w:val="0"/>
        <w:autoSpaceDN w:val="0"/>
        <w:adjustRightInd w:val="0"/>
        <w:jc w:val="both"/>
        <w:rPr>
          <w:bCs/>
          <w:color w:val="000000" w:themeColor="text1"/>
          <w:lang w:val="sr-Cyrl-RS"/>
        </w:rPr>
      </w:pPr>
    </w:p>
    <w:p w:rsidR="00F80FB5" w:rsidRDefault="00F80FB5" w:rsidP="00F80FB5">
      <w:pPr>
        <w:jc w:val="both"/>
        <w:rPr>
          <w:bCs/>
          <w:color w:val="000000" w:themeColor="text1"/>
        </w:rPr>
      </w:pPr>
    </w:p>
    <w:p w:rsidR="00171B84" w:rsidRPr="004A2C71" w:rsidRDefault="00F80FB5" w:rsidP="00171B84">
      <w:pPr>
        <w:jc w:val="both"/>
        <w:rPr>
          <w:b/>
          <w:color w:val="000000" w:themeColor="text1"/>
        </w:rPr>
      </w:pPr>
      <w:r w:rsidRPr="004A2C71">
        <w:rPr>
          <w:bCs/>
          <w:color w:val="000000" w:themeColor="text1"/>
        </w:rPr>
        <w:t>Прва</w:t>
      </w:r>
      <w:r w:rsidR="005F3645" w:rsidRPr="004A2C71">
        <w:rPr>
          <w:bCs/>
          <w:color w:val="000000" w:themeColor="text1"/>
        </w:rPr>
        <w:t xml:space="preserve"> </w:t>
      </w:r>
      <w:r w:rsidRPr="004A2C71">
        <w:rPr>
          <w:bCs/>
          <w:color w:val="000000" w:themeColor="text1"/>
        </w:rPr>
        <w:t>тачка</w:t>
      </w:r>
      <w:r w:rsidR="005F3645" w:rsidRPr="004A2C71">
        <w:rPr>
          <w:bCs/>
          <w:color w:val="000000" w:themeColor="text1"/>
        </w:rPr>
        <w:t xml:space="preserve"> </w:t>
      </w:r>
      <w:r w:rsidRPr="004A2C71">
        <w:rPr>
          <w:bCs/>
          <w:color w:val="000000" w:themeColor="text1"/>
        </w:rPr>
        <w:t>дневног</w:t>
      </w:r>
      <w:r w:rsidR="005F3645" w:rsidRPr="004A2C71">
        <w:rPr>
          <w:bCs/>
          <w:color w:val="000000" w:themeColor="text1"/>
        </w:rPr>
        <w:t xml:space="preserve"> </w:t>
      </w:r>
      <w:r w:rsidRPr="004A2C71">
        <w:rPr>
          <w:bCs/>
          <w:color w:val="000000" w:themeColor="text1"/>
        </w:rPr>
        <w:t>реда:</w:t>
      </w:r>
      <w:r w:rsidRPr="00171B84">
        <w:rPr>
          <w:b/>
          <w:bCs/>
          <w:color w:val="000000" w:themeColor="text1"/>
        </w:rPr>
        <w:t xml:space="preserve"> </w:t>
      </w:r>
      <w:r w:rsidR="00171B84" w:rsidRPr="004A2C71">
        <w:rPr>
          <w:b/>
          <w:bCs/>
          <w:color w:val="000000" w:themeColor="text1"/>
          <w:lang w:val="sr-Cyrl-CS"/>
        </w:rPr>
        <w:t>Разматрање Предлога п</w:t>
      </w:r>
      <w:r w:rsidR="00171B84" w:rsidRPr="004A2C71">
        <w:rPr>
          <w:rFonts w:eastAsia="Calibri"/>
          <w:b/>
          <w:color w:val="000000" w:themeColor="text1"/>
          <w:lang w:val="sr-Cyrl-CS"/>
        </w:rPr>
        <w:t xml:space="preserve">реговарачке позиције Републике Србије за Међувладину конференцију о приступању Републике Србије Европској унијиза Преговарачко поглавље </w:t>
      </w:r>
      <w:r w:rsidR="00171B84" w:rsidRPr="004A2C71">
        <w:rPr>
          <w:b/>
          <w:color w:val="000000" w:themeColor="text1"/>
        </w:rPr>
        <w:t>10 - ,</w:t>
      </w:r>
      <w:proofErr w:type="gramStart"/>
      <w:r w:rsidR="00171B84" w:rsidRPr="004A2C71">
        <w:rPr>
          <w:b/>
          <w:color w:val="000000" w:themeColor="text1"/>
        </w:rPr>
        <w:t>,Информационо</w:t>
      </w:r>
      <w:proofErr w:type="gramEnd"/>
      <w:r w:rsidR="00171B84" w:rsidRPr="004A2C71">
        <w:rPr>
          <w:b/>
          <w:color w:val="000000" w:themeColor="text1"/>
        </w:rPr>
        <w:t xml:space="preserve"> друштво и медији</w:t>
      </w:r>
      <w:r w:rsidR="00171B84" w:rsidRPr="004A2C71">
        <w:rPr>
          <w:b/>
          <w:color w:val="000000" w:themeColor="text1"/>
          <w:lang w:val="sr-Cyrl-CS"/>
        </w:rPr>
        <w:t>“</w:t>
      </w:r>
      <w:r w:rsidR="00171B84" w:rsidRPr="004A2C71">
        <w:rPr>
          <w:b/>
          <w:color w:val="000000" w:themeColor="text1"/>
        </w:rPr>
        <w:t xml:space="preserve">, </w:t>
      </w:r>
      <w:proofErr w:type="spellStart"/>
      <w:r w:rsidR="00171B84" w:rsidRPr="004A2C71">
        <w:rPr>
          <w:b/>
          <w:color w:val="000000" w:themeColor="text1"/>
        </w:rPr>
        <w:t>који</w:t>
      </w:r>
      <w:proofErr w:type="spellEnd"/>
      <w:r w:rsidR="00171B84" w:rsidRPr="004A2C71">
        <w:rPr>
          <w:b/>
          <w:color w:val="000000" w:themeColor="text1"/>
        </w:rPr>
        <w:t xml:space="preserve"> </w:t>
      </w:r>
      <w:proofErr w:type="spellStart"/>
      <w:r w:rsidR="00171B84" w:rsidRPr="004A2C71">
        <w:rPr>
          <w:b/>
          <w:color w:val="000000" w:themeColor="text1"/>
        </w:rPr>
        <w:t>носи</w:t>
      </w:r>
      <w:proofErr w:type="spellEnd"/>
      <w:r w:rsidR="00171B84" w:rsidRPr="004A2C71">
        <w:rPr>
          <w:b/>
          <w:color w:val="000000" w:themeColor="text1"/>
        </w:rPr>
        <w:t xml:space="preserve"> </w:t>
      </w:r>
      <w:proofErr w:type="spellStart"/>
      <w:r w:rsidR="00171B84" w:rsidRPr="004A2C71">
        <w:rPr>
          <w:b/>
          <w:color w:val="000000" w:themeColor="text1"/>
        </w:rPr>
        <w:t>ознаку</w:t>
      </w:r>
      <w:proofErr w:type="spellEnd"/>
      <w:r w:rsidR="00171B84" w:rsidRPr="004A2C71">
        <w:rPr>
          <w:b/>
          <w:color w:val="000000" w:themeColor="text1"/>
        </w:rPr>
        <w:t xml:space="preserve"> „РЕСТРИКТИВНО“</w:t>
      </w:r>
    </w:p>
    <w:p w:rsidR="00171B84" w:rsidRPr="00CB6665" w:rsidRDefault="00171B84" w:rsidP="00171B84">
      <w:pPr>
        <w:contextualSpacing/>
        <w:jc w:val="both"/>
        <w:rPr>
          <w:lang w:val="sr-Cyrl-CS"/>
        </w:rPr>
      </w:pPr>
    </w:p>
    <w:p w:rsidR="00F80FB5" w:rsidRPr="00171B84" w:rsidRDefault="00277CC4" w:rsidP="00277CC4">
      <w:pPr>
        <w:tabs>
          <w:tab w:val="left" w:pos="709"/>
        </w:tabs>
        <w:jc w:val="both"/>
        <w:rPr>
          <w:rStyle w:val="FontStyle11"/>
          <w:rFonts w:ascii="Times New Roman" w:hAnsi="Times New Roman" w:cs="Times New Roman"/>
          <w:b/>
          <w:color w:val="auto"/>
          <w:lang w:val="sr-Cyrl-CS"/>
        </w:rPr>
      </w:pPr>
      <w:r>
        <w:rPr>
          <w:lang w:val="sr-Cyrl-CS"/>
        </w:rPr>
        <w:tab/>
      </w:r>
      <w:r w:rsidR="00171B84" w:rsidRPr="00B53E17">
        <w:rPr>
          <w:lang w:val="sr-Cyrl-CS"/>
        </w:rPr>
        <w:t>Милош Цветановић, државни секретар Министарства трговине, туризма и телекомуникација и председник Преговарачке групе за Поглавље 10</w:t>
      </w:r>
      <w:r w:rsidR="00171B84" w:rsidRPr="00B53E17">
        <w:rPr>
          <w:color w:val="000000" w:themeColor="text1"/>
          <w:lang w:val="sr-Cyrl-CS"/>
        </w:rPr>
        <w:t xml:space="preserve"> представио је</w:t>
      </w:r>
      <w:r w:rsidR="00F80FB5" w:rsidRPr="00B53E17">
        <w:rPr>
          <w:color w:val="000000" w:themeColor="text1"/>
          <w:lang w:val="sr-Cyrl-CS"/>
        </w:rPr>
        <w:t xml:space="preserve"> Предлог прег</w:t>
      </w:r>
      <w:r w:rsidR="00171B84" w:rsidRPr="00B53E17">
        <w:rPr>
          <w:color w:val="000000" w:themeColor="text1"/>
          <w:lang w:val="sr-Cyrl-CS"/>
        </w:rPr>
        <w:t>оварачке позиције за Поглавље 10</w:t>
      </w:r>
      <w:r w:rsidR="00F80FB5" w:rsidRPr="00B53E17">
        <w:rPr>
          <w:color w:val="000000" w:themeColor="text1"/>
          <w:lang w:val="sr-Cyrl-CS"/>
        </w:rPr>
        <w:t xml:space="preserve"> – </w:t>
      </w:r>
      <w:r w:rsidR="00171B84" w:rsidRPr="00B53E17">
        <w:rPr>
          <w:color w:val="000000" w:themeColor="text1"/>
          <w:lang w:val="sr-Cyrl-CS"/>
        </w:rPr>
        <w:t>,,Информационо друштво и медији</w:t>
      </w:r>
      <w:r w:rsidR="00171B84" w:rsidRPr="005F3645">
        <w:rPr>
          <w:color w:val="000000" w:themeColor="text1"/>
          <w:lang w:val="sr-Cyrl-CS"/>
        </w:rPr>
        <w:t>“</w:t>
      </w:r>
      <w:r w:rsidR="00171B84">
        <w:rPr>
          <w:color w:val="000000" w:themeColor="text1"/>
          <w:lang w:val="sr-Cyrl-CS"/>
        </w:rPr>
        <w:t>.</w:t>
      </w:r>
    </w:p>
    <w:p w:rsidR="00171B84" w:rsidRPr="00B53E17" w:rsidRDefault="00171B84" w:rsidP="00277CC4">
      <w:pPr>
        <w:jc w:val="both"/>
        <w:rPr>
          <w:rStyle w:val="FontStyle11"/>
          <w:rFonts w:ascii="Times New Roman" w:hAnsi="Times New Roman" w:cs="Times New Roman"/>
          <w:color w:val="000000" w:themeColor="text1"/>
          <w:lang w:val="sr-Cyrl-CS"/>
        </w:rPr>
      </w:pPr>
    </w:p>
    <w:p w:rsidR="00F80FB5" w:rsidRPr="00B53E17" w:rsidRDefault="00277CC4" w:rsidP="00277CC4">
      <w:pPr>
        <w:tabs>
          <w:tab w:val="left" w:pos="709"/>
        </w:tabs>
        <w:jc w:val="both"/>
        <w:rPr>
          <w:lang w:val="sr-Cyrl-CS"/>
        </w:rPr>
      </w:pPr>
      <w:r>
        <w:rPr>
          <w:rStyle w:val="FontStyle11"/>
          <w:rFonts w:ascii="Times New Roman" w:hAnsi="Times New Roman" w:cs="Times New Roman"/>
          <w:color w:val="000000" w:themeColor="text1"/>
          <w:lang w:val="sr-Cyrl-CS"/>
        </w:rPr>
        <w:tab/>
      </w:r>
      <w:r w:rsidR="00F80FB5" w:rsidRPr="00B53E17">
        <w:rPr>
          <w:rStyle w:val="FontStyle11"/>
          <w:rFonts w:ascii="Times New Roman" w:hAnsi="Times New Roman" w:cs="Times New Roman"/>
          <w:color w:val="000000" w:themeColor="text1"/>
          <w:lang w:val="sr-Cyrl-CS"/>
        </w:rPr>
        <w:t>Поводом ове тачке дневног реда није било дискусије.</w:t>
      </w:r>
    </w:p>
    <w:p w:rsidR="00171B84" w:rsidRPr="00B53E17" w:rsidRDefault="00171B84" w:rsidP="00277CC4">
      <w:pPr>
        <w:jc w:val="both"/>
        <w:rPr>
          <w:lang w:val="sr-Cyrl-CS"/>
        </w:rPr>
      </w:pPr>
    </w:p>
    <w:p w:rsidR="00545AAE" w:rsidRPr="00B53E17" w:rsidRDefault="00277CC4" w:rsidP="00277CC4">
      <w:pPr>
        <w:tabs>
          <w:tab w:val="left" w:pos="709"/>
        </w:tabs>
        <w:jc w:val="both"/>
        <w:rPr>
          <w:lang w:val="sr-Cyrl-CS"/>
        </w:rPr>
      </w:pPr>
      <w:r>
        <w:rPr>
          <w:lang w:val="sr-Cyrl-CS"/>
        </w:rPr>
        <w:tab/>
      </w:r>
      <w:r w:rsidR="00F80FB5">
        <w:rPr>
          <w:lang w:val="sr-Cyrl-CS"/>
        </w:rPr>
        <w:t xml:space="preserve">Одбор је одлучио </w:t>
      </w:r>
      <w:r w:rsidR="00171B84">
        <w:rPr>
          <w:lang w:val="sr-Cyrl-CS"/>
        </w:rPr>
        <w:t xml:space="preserve">једногласно </w:t>
      </w:r>
      <w:r w:rsidR="00171B84" w:rsidRPr="00B53E17">
        <w:rPr>
          <w:lang w:val="sr-Cyrl-CS"/>
        </w:rPr>
        <w:t>(14</w:t>
      </w:r>
      <w:r w:rsidR="00145970" w:rsidRPr="00B53E17">
        <w:rPr>
          <w:lang w:val="sr-Cyrl-CS"/>
        </w:rPr>
        <w:t xml:space="preserve"> гласова  „за“</w:t>
      </w:r>
      <w:r w:rsidR="00F80FB5" w:rsidRPr="00B53E17">
        <w:rPr>
          <w:lang w:val="sr-Cyrl-CS"/>
        </w:rPr>
        <w:t xml:space="preserve">) </w:t>
      </w:r>
      <w:r w:rsidR="00171B84">
        <w:rPr>
          <w:lang w:val="sr-Cyrl-CS"/>
        </w:rPr>
        <w:t>да дâ</w:t>
      </w:r>
      <w:r w:rsidR="00F80FB5">
        <w:rPr>
          <w:lang w:val="sr-Cyrl-CS"/>
        </w:rPr>
        <w:t xml:space="preserve"> позитивно мишљење на </w:t>
      </w:r>
      <w:r w:rsidR="00171B84">
        <w:rPr>
          <w:bCs/>
          <w:color w:val="000000" w:themeColor="text1"/>
          <w:lang w:val="sr-Cyrl-CS"/>
        </w:rPr>
        <w:t>Предлог</w:t>
      </w:r>
      <w:r w:rsidR="002E6141">
        <w:rPr>
          <w:bCs/>
          <w:color w:val="000000" w:themeColor="text1"/>
          <w:lang w:val="sr-Cyrl-CS"/>
        </w:rPr>
        <w:t xml:space="preserve"> п</w:t>
      </w:r>
      <w:r w:rsidR="00171B84" w:rsidRPr="005F3645">
        <w:rPr>
          <w:rFonts w:eastAsia="Calibri"/>
          <w:color w:val="000000" w:themeColor="text1"/>
          <w:lang w:val="sr-Cyrl-CS"/>
        </w:rPr>
        <w:t>реговарачке позиције Републике Србије за Међувладину конференцију о приступању Републике Србије Европској унији</w:t>
      </w:r>
      <w:r w:rsidR="00171B84">
        <w:rPr>
          <w:rFonts w:eastAsia="Calibri"/>
          <w:color w:val="000000" w:themeColor="text1"/>
          <w:lang w:val="sr-Cyrl-CS"/>
        </w:rPr>
        <w:t xml:space="preserve"> </w:t>
      </w:r>
      <w:r w:rsidR="00171B84" w:rsidRPr="005F3645">
        <w:rPr>
          <w:rFonts w:eastAsia="Calibri"/>
          <w:color w:val="000000" w:themeColor="text1"/>
          <w:lang w:val="sr-Cyrl-CS"/>
        </w:rPr>
        <w:t xml:space="preserve">за Преговарачко поглавље </w:t>
      </w:r>
      <w:r w:rsidR="00171B84" w:rsidRPr="00B53E17">
        <w:rPr>
          <w:color w:val="000000" w:themeColor="text1"/>
          <w:lang w:val="sr-Cyrl-CS"/>
        </w:rPr>
        <w:t>10 - ,,Информационо друштво и медији</w:t>
      </w:r>
      <w:r w:rsidR="00171B84" w:rsidRPr="005F3645">
        <w:rPr>
          <w:color w:val="000000" w:themeColor="text1"/>
          <w:lang w:val="sr-Cyrl-CS"/>
        </w:rPr>
        <w:t>“</w:t>
      </w:r>
      <w:r w:rsidR="00171B84">
        <w:rPr>
          <w:color w:val="000000" w:themeColor="text1"/>
          <w:lang w:val="sr-Cyrl-CS"/>
        </w:rPr>
        <w:t>.</w:t>
      </w:r>
    </w:p>
    <w:p w:rsidR="002E6141" w:rsidRPr="00B53E17" w:rsidRDefault="002E6141" w:rsidP="00277CC4">
      <w:pPr>
        <w:jc w:val="both"/>
        <w:rPr>
          <w:lang w:val="sr-Cyrl-CS"/>
        </w:rPr>
      </w:pPr>
    </w:p>
    <w:p w:rsidR="00FC56F3" w:rsidRPr="00B53E17" w:rsidRDefault="00277CC4" w:rsidP="00277CC4">
      <w:pPr>
        <w:tabs>
          <w:tab w:val="left" w:pos="709"/>
        </w:tabs>
        <w:jc w:val="both"/>
        <w:rPr>
          <w:lang w:val="sr-Cyrl-CS"/>
        </w:rPr>
      </w:pPr>
      <w:r>
        <w:rPr>
          <w:lang w:val="sr-Cyrl-CS"/>
        </w:rPr>
        <w:tab/>
      </w:r>
      <w:r w:rsidR="00FC56F3" w:rsidRPr="00B53E17">
        <w:rPr>
          <w:lang w:val="sr-Cyrl-CS"/>
        </w:rPr>
        <w:t xml:space="preserve">За известиоца Одбора на седници Одбора за европске интеграције одређена је </w:t>
      </w:r>
      <w:r w:rsidR="002E6141" w:rsidRPr="00B53E17">
        <w:rPr>
          <w:lang w:val="sr-Cyrl-CS"/>
        </w:rPr>
        <w:t>Катарина Ракић</w:t>
      </w:r>
      <w:r w:rsidR="00FC56F3" w:rsidRPr="00B53E17">
        <w:rPr>
          <w:lang w:val="sr-Cyrl-CS"/>
        </w:rPr>
        <w:t>, председник Одбора.</w:t>
      </w:r>
    </w:p>
    <w:p w:rsidR="001E7F89" w:rsidRDefault="001E7F89" w:rsidP="00FC56F3">
      <w:pPr>
        <w:tabs>
          <w:tab w:val="left" w:pos="1418"/>
        </w:tabs>
        <w:jc w:val="both"/>
      </w:pPr>
    </w:p>
    <w:p w:rsidR="00D2311C" w:rsidRPr="00D2311C" w:rsidRDefault="00D2311C" w:rsidP="00FC56F3">
      <w:pPr>
        <w:tabs>
          <w:tab w:val="left" w:pos="1418"/>
        </w:tabs>
        <w:jc w:val="both"/>
      </w:pPr>
    </w:p>
    <w:p w:rsidR="00F80FB5" w:rsidRPr="00570DDE" w:rsidRDefault="00F80FB5" w:rsidP="00F80FB5">
      <w:pPr>
        <w:ind w:firstLine="720"/>
        <w:jc w:val="both"/>
        <w:rPr>
          <w:lang w:val="ru-RU"/>
        </w:rPr>
      </w:pPr>
      <w:r w:rsidRPr="00570DDE">
        <w:rPr>
          <w:lang w:val="ru-RU"/>
        </w:rPr>
        <w:t>На основу члана 256. Пословника Народне скупштине, Одбор је једногласно</w:t>
      </w:r>
      <w:r w:rsidR="002E6141" w:rsidRPr="00570DDE">
        <w:rPr>
          <w:lang w:val="ru-RU"/>
        </w:rPr>
        <w:t xml:space="preserve"> (14 гласова</w:t>
      </w:r>
      <w:r w:rsidR="000518E7" w:rsidRPr="00570DDE">
        <w:rPr>
          <w:lang w:val="ru-RU"/>
        </w:rPr>
        <w:t xml:space="preserve"> </w:t>
      </w:r>
      <w:r w:rsidR="000518E7" w:rsidRPr="00570DDE">
        <w:rPr>
          <w:lang w:val="sr-Cyrl-CS"/>
        </w:rPr>
        <w:t xml:space="preserve">„за“) </w:t>
      </w:r>
      <w:r w:rsidRPr="00570DDE">
        <w:rPr>
          <w:lang w:val="ru-RU"/>
        </w:rPr>
        <w:t xml:space="preserve">донео одлуку </w:t>
      </w:r>
      <w:r w:rsidRPr="00570DDE">
        <w:rPr>
          <w:lang w:val="sr-Cyrl-CS"/>
        </w:rPr>
        <w:t>да дâ</w:t>
      </w:r>
      <w:r w:rsidRPr="00570DDE">
        <w:rPr>
          <w:lang w:val="ru-RU"/>
        </w:rPr>
        <w:t xml:space="preserve"> следеће саопштење за јавност са ове седнице:</w:t>
      </w:r>
    </w:p>
    <w:p w:rsidR="004A2C71" w:rsidRPr="00277CC4" w:rsidRDefault="004A2C71" w:rsidP="00277CC4">
      <w:pPr>
        <w:jc w:val="both"/>
        <w:rPr>
          <w:color w:val="000000"/>
          <w:sz w:val="28"/>
          <w:szCs w:val="28"/>
          <w:shd w:val="clear" w:color="auto" w:fill="FFFFFF"/>
          <w:lang w:val="sr-Cyrl-RS"/>
        </w:rPr>
      </w:pPr>
    </w:p>
    <w:p w:rsidR="004A2C71" w:rsidRDefault="004A2C71" w:rsidP="00D056AB">
      <w:pPr>
        <w:tabs>
          <w:tab w:val="left" w:pos="1418"/>
        </w:tabs>
        <w:ind w:firstLine="709"/>
        <w:jc w:val="both"/>
      </w:pPr>
      <w:r w:rsidRPr="004A2C71">
        <w:rPr>
          <w:color w:val="000000"/>
          <w:shd w:val="clear" w:color="auto" w:fill="FFFFFF"/>
          <w:lang w:val="sr-Cyrl-RS"/>
        </w:rPr>
        <w:t xml:space="preserve">Одбор за </w:t>
      </w:r>
      <w:r w:rsidRPr="004A2C71">
        <w:rPr>
          <w:lang w:val="sr-Cyrl-CS"/>
        </w:rPr>
        <w:t>просторно планирање, саобраћај, инфраструктуру и телекомуникације</w:t>
      </w:r>
      <w:r w:rsidRPr="004A2C71">
        <w:rPr>
          <w:color w:val="000000"/>
          <w:shd w:val="clear" w:color="auto" w:fill="FFFFFF"/>
          <w:lang w:val="sr-Cyrl-RS"/>
        </w:rPr>
        <w:t xml:space="preserve"> је, на седници одржаној </w:t>
      </w:r>
      <w:r w:rsidRPr="004A2C71">
        <w:rPr>
          <w:shd w:val="clear" w:color="auto" w:fill="FFFFFF"/>
          <w:lang w:val="sr-Cyrl-RS"/>
        </w:rPr>
        <w:t xml:space="preserve">29. априла  2021. године,  </w:t>
      </w:r>
      <w:r w:rsidRPr="004A2C71">
        <w:rPr>
          <w:color w:val="000000"/>
          <w:shd w:val="clear" w:color="auto" w:fill="FFFFFF"/>
          <w:lang w:val="sr-Cyrl-RS"/>
        </w:rPr>
        <w:t xml:space="preserve">која је била затворена за јавност, размотрио и дао позитивно мишљење на </w:t>
      </w:r>
      <w:r w:rsidRPr="004A2C71">
        <w:rPr>
          <w:lang w:val="sr-Cyrl-RS"/>
        </w:rPr>
        <w:t xml:space="preserve">Предлог преговарачке позиције Републике Србије за Међувладину конференцију о приступању Републике Србије Европској унији за Преговарачко поглавље  10 </w:t>
      </w:r>
      <w:r w:rsidRPr="004A2C71">
        <w:t>– “</w:t>
      </w:r>
      <w:r w:rsidRPr="004A2C71">
        <w:rPr>
          <w:lang w:val="sr-Cyrl-RS"/>
        </w:rPr>
        <w:t>Информационо друштво и медији</w:t>
      </w:r>
      <w:r w:rsidRPr="004A2C71">
        <w:t>“</w:t>
      </w:r>
      <w:r w:rsidRPr="004A2C71">
        <w:rPr>
          <w:lang w:val="sr-Cyrl-RS"/>
        </w:rPr>
        <w:t xml:space="preserve">. </w:t>
      </w:r>
    </w:p>
    <w:p w:rsidR="001910D5" w:rsidRPr="001910D5" w:rsidRDefault="001910D5" w:rsidP="00D056AB">
      <w:pPr>
        <w:tabs>
          <w:tab w:val="left" w:pos="1418"/>
        </w:tabs>
        <w:ind w:firstLine="709"/>
        <w:jc w:val="both"/>
      </w:pPr>
    </w:p>
    <w:p w:rsidR="002E6141" w:rsidRPr="00277CC4" w:rsidRDefault="00277CC4" w:rsidP="00D056AB">
      <w:pPr>
        <w:tabs>
          <w:tab w:val="left" w:pos="709"/>
          <w:tab w:val="left" w:pos="1418"/>
        </w:tabs>
        <w:jc w:val="both"/>
        <w:rPr>
          <w:lang w:val="sr-Cyrl-RS"/>
        </w:rPr>
      </w:pPr>
      <w:r>
        <w:rPr>
          <w:color w:val="000000"/>
          <w:shd w:val="clear" w:color="auto" w:fill="FFFFFF"/>
          <w:lang w:val="sr-Cyrl-RS"/>
        </w:rPr>
        <w:tab/>
      </w:r>
      <w:r w:rsidR="004A2C71" w:rsidRPr="004A2C71">
        <w:rPr>
          <w:color w:val="000000"/>
          <w:shd w:val="clear" w:color="auto" w:fill="FFFFFF"/>
          <w:lang w:val="sr-Cyrl-RS"/>
        </w:rPr>
        <w:t>Седници је председавала Катарина Ракић, председник Одбора.</w:t>
      </w:r>
    </w:p>
    <w:p w:rsidR="00570DDE" w:rsidRDefault="00570DDE" w:rsidP="00F80FB5">
      <w:pPr>
        <w:tabs>
          <w:tab w:val="center" w:pos="6171"/>
        </w:tabs>
        <w:jc w:val="both"/>
        <w:rPr>
          <w:color w:val="000000"/>
          <w:shd w:val="clear" w:color="auto" w:fill="FFFFFF"/>
          <w:lang w:val="sr-Cyrl-CS"/>
        </w:rPr>
      </w:pPr>
    </w:p>
    <w:p w:rsidR="00277CC4" w:rsidRPr="00B53E17" w:rsidRDefault="00277CC4" w:rsidP="00F80FB5">
      <w:pPr>
        <w:tabs>
          <w:tab w:val="center" w:pos="6171"/>
        </w:tabs>
        <w:jc w:val="both"/>
        <w:rPr>
          <w:color w:val="000000"/>
          <w:shd w:val="clear" w:color="auto" w:fill="FFFFFF"/>
          <w:lang w:val="sr-Cyrl-CS"/>
        </w:rPr>
      </w:pPr>
    </w:p>
    <w:p w:rsidR="00F80FB5" w:rsidRPr="00B53E17" w:rsidRDefault="00277CC4" w:rsidP="00277CC4">
      <w:pPr>
        <w:tabs>
          <w:tab w:val="left" w:pos="709"/>
          <w:tab w:val="center" w:pos="6171"/>
        </w:tabs>
        <w:jc w:val="both"/>
        <w:rPr>
          <w:rFonts w:eastAsia="Calibri"/>
          <w:lang w:val="sr-Cyrl-CS" w:eastAsia="en-GB"/>
        </w:rPr>
      </w:pPr>
      <w:r>
        <w:rPr>
          <w:color w:val="000000"/>
          <w:shd w:val="clear" w:color="auto" w:fill="FFFFFF"/>
          <w:lang w:val="sr-Cyrl-CS"/>
        </w:rPr>
        <w:tab/>
      </w:r>
      <w:r w:rsidR="00F80FB5" w:rsidRPr="00B53E17">
        <w:rPr>
          <w:rFonts w:eastAsia="Calibri"/>
          <w:lang w:val="sr-Cyrl-CS" w:eastAsia="en-GB"/>
        </w:rPr>
        <w:t>Седница</w:t>
      </w:r>
      <w:r w:rsidR="002E6141" w:rsidRPr="00B53E17">
        <w:rPr>
          <w:rFonts w:eastAsia="Calibri"/>
          <w:lang w:val="sr-Cyrl-CS" w:eastAsia="en-GB"/>
        </w:rPr>
        <w:t xml:space="preserve"> </w:t>
      </w:r>
      <w:r w:rsidR="00F80FB5" w:rsidRPr="00B53E17">
        <w:rPr>
          <w:rFonts w:eastAsia="Calibri"/>
          <w:lang w:val="sr-Cyrl-CS" w:eastAsia="en-GB"/>
        </w:rPr>
        <w:t>Одбора</w:t>
      </w:r>
      <w:r w:rsidR="002E6141" w:rsidRPr="00B53E17">
        <w:rPr>
          <w:rFonts w:eastAsia="Calibri"/>
          <w:lang w:val="sr-Cyrl-CS" w:eastAsia="en-GB"/>
        </w:rPr>
        <w:t xml:space="preserve"> </w:t>
      </w:r>
      <w:r w:rsidR="00F80FB5" w:rsidRPr="00B53E17">
        <w:rPr>
          <w:rFonts w:eastAsia="Calibri"/>
          <w:lang w:val="sr-Cyrl-CS" w:eastAsia="en-GB"/>
        </w:rPr>
        <w:t>је</w:t>
      </w:r>
      <w:r w:rsidR="002E6141" w:rsidRPr="00B53E17">
        <w:rPr>
          <w:rFonts w:eastAsia="Calibri"/>
          <w:lang w:val="sr-Cyrl-CS" w:eastAsia="en-GB"/>
        </w:rPr>
        <w:t xml:space="preserve"> </w:t>
      </w:r>
      <w:r w:rsidR="00F80FB5" w:rsidRPr="00B53E17">
        <w:rPr>
          <w:rFonts w:eastAsia="Calibri"/>
          <w:lang w:val="sr-Cyrl-CS" w:eastAsia="en-GB"/>
        </w:rPr>
        <w:t xml:space="preserve">закључена у </w:t>
      </w:r>
      <w:r w:rsidR="002E6141" w:rsidRPr="00B53E17">
        <w:rPr>
          <w:rFonts w:eastAsia="Calibri"/>
          <w:lang w:val="sr-Cyrl-CS" w:eastAsia="en-GB"/>
        </w:rPr>
        <w:t>15</w:t>
      </w:r>
      <w:r w:rsidR="000518E7" w:rsidRPr="00B53E17">
        <w:rPr>
          <w:rFonts w:eastAsia="Calibri"/>
          <w:lang w:val="sr-Cyrl-CS" w:eastAsia="en-GB"/>
        </w:rPr>
        <w:t xml:space="preserve">.50 </w:t>
      </w:r>
      <w:r w:rsidR="00F80FB5" w:rsidRPr="00B53E17">
        <w:rPr>
          <w:rFonts w:eastAsia="Calibri"/>
          <w:lang w:val="sr-Cyrl-CS" w:eastAsia="en-GB"/>
        </w:rPr>
        <w:t>часова.</w:t>
      </w:r>
    </w:p>
    <w:p w:rsidR="00277CC4" w:rsidRDefault="00277CC4" w:rsidP="004A2C71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lang w:val="sr-Cyrl-CS"/>
        </w:rPr>
      </w:pPr>
    </w:p>
    <w:p w:rsidR="00D2311C" w:rsidRDefault="00D2311C" w:rsidP="004A2C71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</w:pPr>
      <w:bookmarkStart w:id="0" w:name="_GoBack"/>
      <w:bookmarkEnd w:id="0"/>
    </w:p>
    <w:p w:rsidR="00D2311C" w:rsidRPr="00D2311C" w:rsidRDefault="00D2311C" w:rsidP="004A2C71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</w:pPr>
    </w:p>
    <w:p w:rsidR="00F80FB5" w:rsidRPr="00B53E17" w:rsidRDefault="00C16B64" w:rsidP="00F80FB5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val="ru-RU"/>
        </w:rPr>
      </w:pPr>
      <w:r>
        <w:rPr>
          <w:rFonts w:eastAsia="Calibri"/>
        </w:rPr>
        <w:t xml:space="preserve">  </w:t>
      </w:r>
      <w:r w:rsidR="00F80FB5" w:rsidRPr="00CA05AB">
        <w:rPr>
          <w:rFonts w:eastAsia="Calibri"/>
          <w:lang w:val="ru-RU"/>
        </w:rPr>
        <w:t xml:space="preserve">СЕКРЕТАР                                                                </w:t>
      </w:r>
      <w:r w:rsidR="002E6141">
        <w:rPr>
          <w:rFonts w:eastAsia="Calibri"/>
          <w:lang w:val="ru-RU"/>
        </w:rPr>
        <w:t xml:space="preserve">                                     </w:t>
      </w:r>
      <w:r w:rsidR="00F80FB5" w:rsidRPr="00CA05AB">
        <w:rPr>
          <w:rFonts w:eastAsia="Calibri"/>
          <w:lang w:val="ru-RU"/>
        </w:rPr>
        <w:t xml:space="preserve">ПРЕДСЕДНИК          </w:t>
      </w:r>
    </w:p>
    <w:p w:rsidR="00F80FB5" w:rsidRPr="00B53E17" w:rsidRDefault="00F80FB5" w:rsidP="00F80FB5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val="ru-RU"/>
        </w:rPr>
      </w:pPr>
    </w:p>
    <w:p w:rsidR="0025334A" w:rsidRPr="004A2C71" w:rsidRDefault="002E6141" w:rsidP="004A2C71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val="ru-RU"/>
        </w:rPr>
      </w:pPr>
      <w:r>
        <w:rPr>
          <w:rFonts w:eastAsia="Calibri"/>
          <w:lang w:val="sr-Cyrl-CS"/>
        </w:rPr>
        <w:t>Биљана Илић</w:t>
      </w:r>
      <w:r w:rsidR="00F80FB5">
        <w:rPr>
          <w:rFonts w:eastAsia="Calibri"/>
          <w:lang w:val="sr-Cyrl-CS"/>
        </w:rPr>
        <w:t xml:space="preserve">                                                     </w:t>
      </w:r>
      <w:r>
        <w:rPr>
          <w:rFonts w:eastAsia="Calibri"/>
          <w:lang w:val="sr-Cyrl-CS"/>
        </w:rPr>
        <w:t xml:space="preserve">                                 </w:t>
      </w:r>
      <w:r w:rsidR="00F80FB5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 xml:space="preserve">         </w:t>
      </w:r>
      <w:r w:rsidR="00C16B64">
        <w:rPr>
          <w:rFonts w:eastAsia="Calibri"/>
        </w:rPr>
        <w:t xml:space="preserve">  </w:t>
      </w:r>
      <w:r>
        <w:rPr>
          <w:rFonts w:eastAsia="Calibri"/>
          <w:lang w:val="sr-Cyrl-CS"/>
        </w:rPr>
        <w:t xml:space="preserve">  Катарина Ракић</w:t>
      </w:r>
    </w:p>
    <w:sectPr w:rsidR="0025334A" w:rsidRPr="004A2C71" w:rsidSect="004B59C4">
      <w:footerReference w:type="default" r:id="rId8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69B" w:rsidRDefault="00D0269B" w:rsidP="004B59C4">
      <w:r>
        <w:separator/>
      </w:r>
    </w:p>
  </w:endnote>
  <w:endnote w:type="continuationSeparator" w:id="0">
    <w:p w:rsidR="00D0269B" w:rsidRDefault="00D0269B" w:rsidP="004B5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99839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B59C4" w:rsidRDefault="004B59C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10D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B59C4" w:rsidRDefault="004B59C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69B" w:rsidRDefault="00D0269B" w:rsidP="004B59C4">
      <w:r>
        <w:separator/>
      </w:r>
    </w:p>
  </w:footnote>
  <w:footnote w:type="continuationSeparator" w:id="0">
    <w:p w:rsidR="00D0269B" w:rsidRDefault="00D0269B" w:rsidP="004B59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5A0C"/>
    <w:multiLevelType w:val="hybridMultilevel"/>
    <w:tmpl w:val="9A68FD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0A3771"/>
    <w:multiLevelType w:val="hybridMultilevel"/>
    <w:tmpl w:val="135AEC1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D26BCE"/>
    <w:multiLevelType w:val="hybridMultilevel"/>
    <w:tmpl w:val="135AEC1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433E"/>
    <w:rsid w:val="00001D61"/>
    <w:rsid w:val="000518E7"/>
    <w:rsid w:val="0013174E"/>
    <w:rsid w:val="00145970"/>
    <w:rsid w:val="00171B84"/>
    <w:rsid w:val="00175CE0"/>
    <w:rsid w:val="001910D5"/>
    <w:rsid w:val="001E7F89"/>
    <w:rsid w:val="00226054"/>
    <w:rsid w:val="0025334A"/>
    <w:rsid w:val="00277CC4"/>
    <w:rsid w:val="002B5F1A"/>
    <w:rsid w:val="002E6141"/>
    <w:rsid w:val="00342D1E"/>
    <w:rsid w:val="003A7214"/>
    <w:rsid w:val="004A2C71"/>
    <w:rsid w:val="004A3CBB"/>
    <w:rsid w:val="004B59C4"/>
    <w:rsid w:val="004D6E1A"/>
    <w:rsid w:val="00501DD6"/>
    <w:rsid w:val="00545AAE"/>
    <w:rsid w:val="00555C68"/>
    <w:rsid w:val="00570DDE"/>
    <w:rsid w:val="005D0BEA"/>
    <w:rsid w:val="005F1E73"/>
    <w:rsid w:val="005F3645"/>
    <w:rsid w:val="0067669B"/>
    <w:rsid w:val="006D3A0C"/>
    <w:rsid w:val="006E276C"/>
    <w:rsid w:val="006F60C0"/>
    <w:rsid w:val="0072696F"/>
    <w:rsid w:val="00827039"/>
    <w:rsid w:val="00837262"/>
    <w:rsid w:val="008A4BCF"/>
    <w:rsid w:val="008A6FC5"/>
    <w:rsid w:val="008C0175"/>
    <w:rsid w:val="009B1B9B"/>
    <w:rsid w:val="009F7573"/>
    <w:rsid w:val="00A11604"/>
    <w:rsid w:val="00A50D57"/>
    <w:rsid w:val="00A86DB3"/>
    <w:rsid w:val="00AD39D9"/>
    <w:rsid w:val="00AE51DA"/>
    <w:rsid w:val="00B53E17"/>
    <w:rsid w:val="00B87A09"/>
    <w:rsid w:val="00B90188"/>
    <w:rsid w:val="00BB63B1"/>
    <w:rsid w:val="00C16B64"/>
    <w:rsid w:val="00C362B2"/>
    <w:rsid w:val="00C7125B"/>
    <w:rsid w:val="00CA05AB"/>
    <w:rsid w:val="00CC54B7"/>
    <w:rsid w:val="00D0269B"/>
    <w:rsid w:val="00D056AB"/>
    <w:rsid w:val="00D2311C"/>
    <w:rsid w:val="00D77532"/>
    <w:rsid w:val="00DE1BC5"/>
    <w:rsid w:val="00DF7217"/>
    <w:rsid w:val="00E2339A"/>
    <w:rsid w:val="00F80FB5"/>
    <w:rsid w:val="00F9433E"/>
    <w:rsid w:val="00FC56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F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0FB5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F80FB5"/>
    <w:pPr>
      <w:ind w:left="720"/>
      <w:contextualSpacing/>
    </w:pPr>
  </w:style>
  <w:style w:type="character" w:customStyle="1" w:styleId="FontStyle11">
    <w:name w:val="Font Style11"/>
    <w:basedOn w:val="DefaultParagraphFont"/>
    <w:uiPriority w:val="99"/>
    <w:rsid w:val="00F80FB5"/>
    <w:rPr>
      <w:rFonts w:ascii="Arial" w:hAnsi="Arial" w:cs="Arial" w:hint="default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B59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59C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B59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59C4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F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0FB5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F80FB5"/>
    <w:pPr>
      <w:ind w:left="720"/>
      <w:contextualSpacing/>
    </w:pPr>
  </w:style>
  <w:style w:type="character" w:customStyle="1" w:styleId="FontStyle11">
    <w:name w:val="Font Style11"/>
    <w:basedOn w:val="DefaultParagraphFont"/>
    <w:uiPriority w:val="99"/>
    <w:rsid w:val="00F80FB5"/>
    <w:rPr>
      <w:rFonts w:ascii="Arial" w:hAnsi="Arial" w:cs="Arial" w:hint="defaul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5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Colic</dc:creator>
  <cp:lastModifiedBy>Biljana Ilic</cp:lastModifiedBy>
  <cp:revision>22</cp:revision>
  <cp:lastPrinted>2021-05-11T14:19:00Z</cp:lastPrinted>
  <dcterms:created xsi:type="dcterms:W3CDTF">2021-05-05T20:56:00Z</dcterms:created>
  <dcterms:modified xsi:type="dcterms:W3CDTF">2021-09-24T11:47:00Z</dcterms:modified>
</cp:coreProperties>
</file>